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8D" w:rsidRDefault="003134C4" w:rsidP="00053E43">
      <w:pPr>
        <w:bidi/>
        <w:jc w:val="lowKashida"/>
        <w:rPr>
          <w:rStyle w:val="hps"/>
          <w:b/>
          <w:bCs/>
          <w:sz w:val="36"/>
          <w:szCs w:val="36"/>
          <w:lang w:bidi="fa-IR"/>
        </w:rPr>
      </w:pPr>
      <w:bookmarkStart w:id="0" w:name="_GoBack"/>
      <w:bookmarkEnd w:id="0"/>
      <w:r w:rsidRPr="003134C4">
        <w:rPr>
          <w:rStyle w:val="hps"/>
          <w:rFonts w:hint="cs"/>
          <w:b/>
          <w:bCs/>
          <w:sz w:val="36"/>
          <w:szCs w:val="36"/>
          <w:rtl/>
          <w:lang w:bidi="fa-IR"/>
        </w:rPr>
        <w:t>مهندسی</w:t>
      </w:r>
      <w:r w:rsidR="00855B62">
        <w:rPr>
          <w:rStyle w:val="hps"/>
          <w:b/>
          <w:bCs/>
          <w:sz w:val="36"/>
          <w:szCs w:val="36"/>
          <w:lang w:bidi="fa-IR"/>
        </w:rPr>
        <w:t xml:space="preserve"> </w:t>
      </w:r>
      <w:r w:rsidRPr="003134C4">
        <w:rPr>
          <w:rStyle w:val="hps"/>
          <w:rFonts w:hint="cs"/>
          <w:b/>
          <w:bCs/>
          <w:sz w:val="36"/>
          <w:szCs w:val="36"/>
          <w:rtl/>
          <w:lang w:bidi="fa-IR"/>
        </w:rPr>
        <w:t>تولیدمتابولیت</w:t>
      </w:r>
      <w:r w:rsidR="00855B62">
        <w:rPr>
          <w:rStyle w:val="hps"/>
          <w:b/>
          <w:bCs/>
          <w:sz w:val="36"/>
          <w:szCs w:val="36"/>
          <w:lang w:bidi="fa-IR"/>
        </w:rPr>
        <w:t xml:space="preserve"> </w:t>
      </w:r>
      <w:r w:rsidRPr="003134C4">
        <w:rPr>
          <w:rStyle w:val="hps"/>
          <w:rFonts w:hint="cs"/>
          <w:b/>
          <w:bCs/>
          <w:sz w:val="36"/>
          <w:szCs w:val="36"/>
          <w:rtl/>
          <w:lang w:bidi="fa-IR"/>
        </w:rPr>
        <w:t>های ثانویه</w:t>
      </w:r>
      <w:r w:rsidR="00855B62">
        <w:rPr>
          <w:rStyle w:val="hps"/>
          <w:b/>
          <w:bCs/>
          <w:sz w:val="36"/>
          <w:szCs w:val="36"/>
          <w:lang w:bidi="fa-IR"/>
        </w:rPr>
        <w:t xml:space="preserve"> </w:t>
      </w:r>
      <w:r w:rsidRPr="003134C4">
        <w:rPr>
          <w:rStyle w:val="hps"/>
          <w:rFonts w:hint="cs"/>
          <w:b/>
          <w:bCs/>
          <w:sz w:val="36"/>
          <w:szCs w:val="36"/>
          <w:rtl/>
          <w:lang w:bidi="fa-IR"/>
        </w:rPr>
        <w:t>درگیاهان</w:t>
      </w:r>
    </w:p>
    <w:p w:rsidR="003134C4" w:rsidRDefault="003134C4" w:rsidP="00053E43">
      <w:pPr>
        <w:bidi/>
        <w:jc w:val="lowKashida"/>
        <w:rPr>
          <w:rStyle w:val="hps"/>
          <w:rtl/>
          <w:lang w:bidi="fa-IR"/>
        </w:rPr>
      </w:pPr>
      <w:r>
        <w:rPr>
          <w:rStyle w:val="hps"/>
          <w:rFonts w:hint="cs"/>
          <w:rtl/>
          <w:lang w:bidi="fa-IR"/>
        </w:rPr>
        <w:t>دستاوردهای اخیر</w:t>
      </w:r>
      <w:r w:rsidR="004E67C9">
        <w:rPr>
          <w:rStyle w:val="hps"/>
          <w:rFonts w:hint="cs"/>
          <w:rtl/>
          <w:lang w:bidi="fa-IR"/>
        </w:rPr>
        <w:t>،</w:t>
      </w:r>
      <w:r>
        <w:rPr>
          <w:rStyle w:val="hps"/>
          <w:rFonts w:hint="cs"/>
          <w:rtl/>
          <w:lang w:bidi="fa-IR"/>
        </w:rPr>
        <w:t>در</w:t>
      </w:r>
      <w:r w:rsidR="004E67C9">
        <w:rPr>
          <w:rStyle w:val="hps"/>
          <w:rFonts w:hint="cs"/>
          <w:rtl/>
          <w:lang w:bidi="fa-IR"/>
        </w:rPr>
        <w:t xml:space="preserve"> زمینه</w:t>
      </w:r>
      <w:r w:rsidR="00855B62">
        <w:rPr>
          <w:rStyle w:val="hps"/>
          <w:lang w:bidi="fa-IR"/>
        </w:rPr>
        <w:t xml:space="preserve"> </w:t>
      </w:r>
      <w:r>
        <w:rPr>
          <w:rStyle w:val="hps"/>
          <w:rFonts w:hint="cs"/>
          <w:rtl/>
          <w:lang w:bidi="fa-IR"/>
        </w:rPr>
        <w:t xml:space="preserve">مهندسی </w:t>
      </w:r>
      <w:r w:rsidR="00276072">
        <w:rPr>
          <w:rStyle w:val="hps"/>
          <w:rFonts w:hint="cs"/>
          <w:rtl/>
          <w:lang w:bidi="fa-IR"/>
        </w:rPr>
        <w:t>تولیدات</w:t>
      </w:r>
      <w:r w:rsidR="004E67C9">
        <w:rPr>
          <w:rStyle w:val="hps"/>
          <w:rFonts w:hint="cs"/>
          <w:rtl/>
          <w:lang w:bidi="fa-IR"/>
        </w:rPr>
        <w:t xml:space="preserve"> سوخت و ساز</w:t>
      </w:r>
      <w:r>
        <w:rPr>
          <w:rStyle w:val="hps"/>
          <w:rFonts w:hint="cs"/>
          <w:rtl/>
          <w:lang w:bidi="fa-IR"/>
        </w:rPr>
        <w:t>ثانویه</w:t>
      </w:r>
      <w:r w:rsidR="00855B62">
        <w:rPr>
          <w:rStyle w:val="hps"/>
          <w:lang w:bidi="fa-IR"/>
        </w:rPr>
        <w:t xml:space="preserve"> </w:t>
      </w:r>
      <w:r>
        <w:rPr>
          <w:rStyle w:val="hps"/>
          <w:rFonts w:hint="cs"/>
          <w:rtl/>
          <w:lang w:bidi="fa-IR"/>
        </w:rPr>
        <w:t>گیاهی</w:t>
      </w:r>
      <w:r w:rsidR="004E67C9">
        <w:rPr>
          <w:rStyle w:val="hps"/>
          <w:rFonts w:hint="cs"/>
          <w:rtl/>
          <w:lang w:bidi="fa-IR"/>
        </w:rPr>
        <w:t xml:space="preserve"> ارائه</w:t>
      </w:r>
      <w:r w:rsidR="00855B62">
        <w:rPr>
          <w:rStyle w:val="hps"/>
          <w:lang w:bidi="fa-IR"/>
        </w:rPr>
        <w:t xml:space="preserve"> </w:t>
      </w:r>
      <w:r>
        <w:rPr>
          <w:rStyle w:val="hps"/>
          <w:rFonts w:hint="cs"/>
          <w:rtl/>
          <w:lang w:bidi="fa-IR"/>
        </w:rPr>
        <w:t xml:space="preserve">شده است . </w:t>
      </w:r>
      <w:r w:rsidR="004E67C9">
        <w:rPr>
          <w:rStyle w:val="hps"/>
          <w:rFonts w:hint="cs"/>
          <w:rtl/>
          <w:lang w:bidi="fa-IR"/>
        </w:rPr>
        <w:t>مسیر های</w:t>
      </w:r>
      <w:r w:rsidR="00855B62">
        <w:rPr>
          <w:rStyle w:val="hps"/>
          <w:lang w:bidi="fa-IR"/>
        </w:rPr>
        <w:t xml:space="preserve"> </w:t>
      </w:r>
      <w:r w:rsidR="004E67C9">
        <w:rPr>
          <w:rStyle w:val="hps"/>
          <w:rFonts w:hint="cs"/>
          <w:rtl/>
          <w:lang w:bidi="fa-IR"/>
        </w:rPr>
        <w:t>مختلف</w:t>
      </w:r>
      <w:r w:rsidR="00855B62">
        <w:rPr>
          <w:rStyle w:val="hps"/>
          <w:lang w:bidi="fa-IR"/>
        </w:rPr>
        <w:t xml:space="preserve"> </w:t>
      </w:r>
      <w:r w:rsidR="004E67C9">
        <w:rPr>
          <w:rStyle w:val="hps"/>
          <w:rFonts w:hint="cs"/>
          <w:rtl/>
          <w:lang w:bidi="fa-IR"/>
        </w:rPr>
        <w:t>با استفاده ازژن های کد کننده</w:t>
      </w:r>
      <w:r w:rsidR="00855B62">
        <w:rPr>
          <w:rStyle w:val="hps"/>
          <w:lang w:bidi="fa-IR"/>
        </w:rPr>
        <w:t xml:space="preserve"> </w:t>
      </w:r>
      <w:r w:rsidR="004E67C9">
        <w:rPr>
          <w:rStyle w:val="hps"/>
          <w:rFonts w:hint="cs"/>
          <w:rtl/>
          <w:lang w:bidi="fa-IR"/>
        </w:rPr>
        <w:t>آنزیم</w:t>
      </w:r>
      <w:r w:rsidR="00855B62">
        <w:rPr>
          <w:rStyle w:val="hps"/>
          <w:lang w:bidi="fa-IR"/>
        </w:rPr>
        <w:t xml:space="preserve"> </w:t>
      </w:r>
      <w:r w:rsidR="004E67C9">
        <w:rPr>
          <w:rStyle w:val="hps"/>
          <w:rFonts w:hint="cs"/>
          <w:rtl/>
          <w:lang w:bidi="fa-IR"/>
        </w:rPr>
        <w:t>بیوسنتزو یا</w:t>
      </w:r>
      <w:r w:rsidR="00855B62">
        <w:rPr>
          <w:rStyle w:val="hps"/>
          <w:lang w:bidi="fa-IR"/>
        </w:rPr>
        <w:t xml:space="preserve"> </w:t>
      </w:r>
      <w:r w:rsidR="004E67C9">
        <w:rPr>
          <w:rStyle w:val="hps"/>
          <w:rFonts w:hint="cs"/>
          <w:rtl/>
          <w:lang w:bidi="fa-IR"/>
        </w:rPr>
        <w:t xml:space="preserve">ژن های کد کنندهپروتئین های تنظیم کنندهدستکاری شده است . </w:t>
      </w:r>
      <w:r w:rsidR="00FE0EF5">
        <w:rPr>
          <w:rStyle w:val="hps"/>
          <w:rFonts w:hint="cs"/>
          <w:rtl/>
          <w:lang w:bidi="fa-IR"/>
        </w:rPr>
        <w:t>علاوه بر این،ژن</w:t>
      </w:r>
      <w:r w:rsidR="000667FD">
        <w:rPr>
          <w:rStyle w:val="hps"/>
          <w:rFonts w:hint="cs"/>
          <w:rtl/>
          <w:lang w:bidi="fa-IR"/>
        </w:rPr>
        <w:t xml:space="preserve"> آنتی</w:t>
      </w:r>
      <w:r w:rsidR="00FE0EF5">
        <w:rPr>
          <w:rStyle w:val="hps"/>
          <w:rFonts w:hint="cs"/>
          <w:rtl/>
          <w:lang w:bidi="fa-IR"/>
        </w:rPr>
        <w:t>سنسبرای جلوگیری ازمسیرهایرقابتی</w:t>
      </w:r>
      <w:r w:rsidR="000667FD">
        <w:rPr>
          <w:rStyle w:val="hps"/>
          <w:rFonts w:hint="cs"/>
          <w:rtl/>
          <w:lang w:bidi="fa-IR"/>
        </w:rPr>
        <w:t xml:space="preserve"> استفاده شده است</w:t>
      </w:r>
      <w:r w:rsidR="00FE0EF5">
        <w:rPr>
          <w:rFonts w:hint="cs"/>
          <w:rtl/>
          <w:lang w:bidi="fa-IR"/>
        </w:rPr>
        <w:t xml:space="preserve">، که موجب افزایش </w:t>
      </w:r>
      <w:r w:rsidR="000667FD">
        <w:rPr>
          <w:rStyle w:val="hps"/>
          <w:rFonts w:hint="cs"/>
          <w:rtl/>
          <w:lang w:bidi="fa-IR"/>
        </w:rPr>
        <w:t>شدت نفوذ</w:t>
      </w:r>
      <w:r w:rsidR="00FE0EF5">
        <w:rPr>
          <w:rStyle w:val="hps"/>
          <w:rFonts w:hint="cs"/>
          <w:rtl/>
          <w:lang w:bidi="fa-IR"/>
        </w:rPr>
        <w:t>نسبت به</w:t>
      </w:r>
      <w:r w:rsidR="00276072">
        <w:rPr>
          <w:rStyle w:val="hps"/>
          <w:rFonts w:hint="cs"/>
          <w:rtl/>
          <w:lang w:bidi="fa-IR"/>
        </w:rPr>
        <w:t xml:space="preserve">تولیدات </w:t>
      </w:r>
      <w:r w:rsidR="00FE0EF5">
        <w:rPr>
          <w:rStyle w:val="hps"/>
          <w:rFonts w:hint="cs"/>
          <w:rtl/>
          <w:lang w:bidi="fa-IR"/>
        </w:rPr>
        <w:t xml:space="preserve"> ثانویهمورد نظر</w:t>
      </w:r>
      <w:r w:rsidR="000667FD">
        <w:rPr>
          <w:rStyle w:val="hps"/>
          <w:rFonts w:hint="cs"/>
          <w:rtl/>
          <w:lang w:bidi="fa-IR"/>
        </w:rPr>
        <w:t xml:space="preserve"> میشود. </w:t>
      </w:r>
    </w:p>
    <w:p w:rsidR="000667FD" w:rsidRDefault="000667FD" w:rsidP="00053E43">
      <w:pPr>
        <w:bidi/>
        <w:jc w:val="lowKashida"/>
        <w:rPr>
          <w:rStyle w:val="hps"/>
          <w:b/>
          <w:bCs/>
          <w:sz w:val="28"/>
          <w:szCs w:val="28"/>
          <w:rtl/>
          <w:lang w:bidi="fa-IR"/>
        </w:rPr>
      </w:pPr>
      <w:r w:rsidRPr="000667FD">
        <w:rPr>
          <w:rStyle w:val="hps"/>
          <w:rFonts w:hint="cs"/>
          <w:b/>
          <w:bCs/>
          <w:sz w:val="28"/>
          <w:szCs w:val="28"/>
          <w:rtl/>
          <w:lang w:bidi="fa-IR"/>
        </w:rPr>
        <w:t>مقدمه</w:t>
      </w:r>
    </w:p>
    <w:p w:rsidR="000667FD" w:rsidRDefault="00276072" w:rsidP="00107DB8">
      <w:pPr>
        <w:bidi/>
        <w:jc w:val="lowKashida"/>
        <w:rPr>
          <w:rStyle w:val="hps"/>
          <w:rtl/>
          <w:lang w:bidi="fa-IR"/>
        </w:rPr>
      </w:pPr>
      <w:r>
        <w:rPr>
          <w:rStyle w:val="hps"/>
          <w:rFonts w:hint="cs"/>
          <w:rtl/>
          <w:lang w:bidi="fa-IR"/>
        </w:rPr>
        <w:t>سوخت وساز</w:t>
      </w:r>
      <w:r w:rsidR="000667FD">
        <w:rPr>
          <w:rStyle w:val="hps"/>
          <w:rFonts w:hint="cs"/>
          <w:rtl/>
          <w:lang w:bidi="fa-IR"/>
        </w:rPr>
        <w:t>ثانویه</w:t>
      </w:r>
      <w:r w:rsidR="00171FD1">
        <w:rPr>
          <w:rStyle w:val="hps"/>
          <w:lang w:bidi="fa-IR"/>
        </w:rPr>
        <w:t xml:space="preserve"> </w:t>
      </w:r>
      <w:r w:rsidR="000667FD">
        <w:rPr>
          <w:rStyle w:val="hps"/>
          <w:rFonts w:hint="cs"/>
          <w:rtl/>
          <w:lang w:bidi="fa-IR"/>
        </w:rPr>
        <w:t>گیاهی</w:t>
      </w:r>
      <w:r w:rsidR="00171FD1">
        <w:rPr>
          <w:rStyle w:val="hps"/>
          <w:lang w:bidi="fa-IR"/>
        </w:rPr>
        <w:t xml:space="preserve"> </w:t>
      </w:r>
      <w:r w:rsidR="000667FD">
        <w:rPr>
          <w:rStyle w:val="hps"/>
          <w:rFonts w:hint="cs"/>
          <w:rtl/>
          <w:lang w:bidi="fa-IR"/>
        </w:rPr>
        <w:t>عملکردهای گوناگونی</w:t>
      </w:r>
      <w:r w:rsidR="00B50A6C">
        <w:rPr>
          <w:rStyle w:val="hps"/>
          <w:rFonts w:hint="cs"/>
          <w:rtl/>
          <w:lang w:bidi="fa-IR"/>
        </w:rPr>
        <w:t xml:space="preserve"> در</w:t>
      </w:r>
      <w:r w:rsidR="000667FD">
        <w:rPr>
          <w:rStyle w:val="hps"/>
          <w:rFonts w:hint="cs"/>
          <w:rtl/>
          <w:lang w:bidi="fa-IR"/>
        </w:rPr>
        <w:t>طول چرخه زندگی</w:t>
      </w:r>
      <w:r w:rsidR="00171FD1">
        <w:rPr>
          <w:rStyle w:val="hps"/>
          <w:lang w:bidi="fa-IR"/>
        </w:rPr>
        <w:t xml:space="preserve"> </w:t>
      </w:r>
      <w:r w:rsidR="000667FD">
        <w:rPr>
          <w:rStyle w:val="hps"/>
          <w:rFonts w:hint="cs"/>
          <w:rtl/>
          <w:lang w:bidi="fa-IR"/>
        </w:rPr>
        <w:t>گیاه</w:t>
      </w:r>
      <w:r w:rsidR="00B50A6C">
        <w:rPr>
          <w:rStyle w:val="hps"/>
          <w:rFonts w:hint="cs"/>
          <w:rtl/>
          <w:lang w:bidi="fa-IR"/>
        </w:rPr>
        <w:t xml:space="preserve"> دارند . این عملکرد هارا می توانبه عنوان واسطهدر اثر بر هم کنشگیاهبا محیط زیست خود طبقه بندی کرد ماننداثر متقابل گیاه</w:t>
      </w:r>
      <w:r w:rsidR="00B50A6C">
        <w:rPr>
          <w:rFonts w:hint="cs"/>
          <w:rtl/>
          <w:lang w:bidi="fa-IR"/>
        </w:rPr>
        <w:t xml:space="preserve"> با </w:t>
      </w:r>
      <w:r w:rsidR="00B50A6C">
        <w:rPr>
          <w:rStyle w:val="hps"/>
          <w:rFonts w:hint="cs"/>
          <w:rtl/>
          <w:lang w:bidi="fa-IR"/>
        </w:rPr>
        <w:t xml:space="preserve">حشرات </w:t>
      </w:r>
      <w:r w:rsidR="00B50A6C">
        <w:rPr>
          <w:rFonts w:hint="cs"/>
          <w:rtl/>
          <w:lang w:bidi="fa-IR"/>
        </w:rPr>
        <w:t xml:space="preserve">، گیاه با </w:t>
      </w:r>
      <w:r w:rsidR="00B50A6C">
        <w:rPr>
          <w:rStyle w:val="hps"/>
          <w:rFonts w:hint="cs"/>
          <w:rtl/>
          <w:lang w:bidi="fa-IR"/>
        </w:rPr>
        <w:t>میکروارگانیسموگیاه</w:t>
      </w:r>
      <w:r w:rsidR="00B50A6C">
        <w:rPr>
          <w:rFonts w:hint="cs"/>
          <w:rtl/>
          <w:lang w:bidi="fa-IR"/>
        </w:rPr>
        <w:t xml:space="preserve"> با </w:t>
      </w:r>
      <w:r w:rsidR="00B50A6C">
        <w:rPr>
          <w:rStyle w:val="hps"/>
          <w:rFonts w:hint="cs"/>
          <w:rtl/>
          <w:lang w:bidi="fa-IR"/>
        </w:rPr>
        <w:t>گیاه</w:t>
      </w:r>
      <w:r w:rsidR="00B50A6C">
        <w:rPr>
          <w:rFonts w:hint="cs"/>
          <w:rtl/>
          <w:lang w:bidi="fa-IR"/>
        </w:rPr>
        <w:t xml:space="preserve"> .</w:t>
      </w:r>
      <w:r w:rsidR="00071A79">
        <w:rPr>
          <w:rStyle w:val="hps"/>
          <w:rFonts w:hint="cs"/>
          <w:rtl/>
          <w:lang w:bidi="fa-IR"/>
        </w:rPr>
        <w:t xml:space="preserve">تولید ساختاری آنتی فیدنت ها و فیدونت تیسیپین ها ، و تولید القایی فیتولکسین ها ، از تولیداتمتابولیت هایثانویهبخشی از سیستمدفاعی گیاههستند . </w:t>
      </w:r>
      <w:r>
        <w:rPr>
          <w:rStyle w:val="hps"/>
          <w:rFonts w:hint="cs"/>
          <w:rtl/>
          <w:lang w:bidi="fa-IR"/>
        </w:rPr>
        <w:t>سوخت وساز</w:t>
      </w:r>
      <w:r w:rsidR="00D378BF">
        <w:rPr>
          <w:rStyle w:val="hps"/>
          <w:rFonts w:hint="cs"/>
          <w:rtl/>
          <w:lang w:bidi="fa-IR"/>
        </w:rPr>
        <w:t xml:space="preserve">ثانویههمچنین در تولید مثلگیاهایفای نقشمی کند </w:t>
      </w:r>
      <w:r w:rsidR="00D378BF">
        <w:rPr>
          <w:rFonts w:hint="cs"/>
          <w:rtl/>
          <w:lang w:bidi="fa-IR"/>
        </w:rPr>
        <w:t xml:space="preserve">، </w:t>
      </w:r>
      <w:r w:rsidR="00D378BF">
        <w:rPr>
          <w:rStyle w:val="hps"/>
          <w:rFonts w:hint="cs"/>
          <w:rtl/>
          <w:lang w:bidi="fa-IR"/>
        </w:rPr>
        <w:t xml:space="preserve">به عنوان مثال ،در جذبحشرات گرده افشانودرباروری مردان . </w:t>
      </w:r>
      <w:r>
        <w:rPr>
          <w:rStyle w:val="hps"/>
          <w:rFonts w:hint="cs"/>
          <w:rtl/>
          <w:lang w:bidi="fa-IR"/>
        </w:rPr>
        <w:t>تولیدات</w:t>
      </w:r>
      <w:r w:rsidR="00E64CE3">
        <w:rPr>
          <w:rStyle w:val="hps"/>
          <w:rFonts w:hint="cs"/>
          <w:rtl/>
          <w:lang w:bidi="fa-IR"/>
        </w:rPr>
        <w:t xml:space="preserve"> ثانویهجنبه های مهمکیفیمواد غذاییانسان (طعم ، رنگ ، بو) راتعیین می کنند و رنگدانه هایگیاهیبرایتنوعگیاهان زینتیو گل</w:t>
      </w:r>
      <w:r w:rsidR="00E64CE3">
        <w:rPr>
          <w:rFonts w:hint="cs"/>
          <w:rtl/>
          <w:lang w:bidi="fa-IR"/>
        </w:rPr>
        <w:t xml:space="preserve"> ها </w:t>
      </w:r>
      <w:r w:rsidR="00E64CE3">
        <w:rPr>
          <w:rStyle w:val="hps"/>
          <w:rFonts w:hint="cs"/>
          <w:rtl/>
          <w:lang w:bidi="fa-IR"/>
        </w:rPr>
        <w:t xml:space="preserve">مهم هستند . </w:t>
      </w:r>
      <w:r w:rsidR="00BB2490">
        <w:rPr>
          <w:rStyle w:val="hps"/>
          <w:rFonts w:hint="cs"/>
          <w:rtl/>
          <w:lang w:bidi="fa-IR"/>
        </w:rPr>
        <w:t xml:space="preserve">علاوه بر این ،چندینتولید ثانویهگیاهیبرایتولیددارو ،رنگ ،حشره کش ها ،طعمو رایحهاستفاده می شود . </w:t>
      </w:r>
      <w:r w:rsidR="002E1A2B">
        <w:rPr>
          <w:rStyle w:val="hps"/>
          <w:rFonts w:hint="cs"/>
          <w:rtl/>
          <w:lang w:bidi="fa-IR"/>
        </w:rPr>
        <w:t>بنابراین سوخت و سازثانویهیکهدفجالب برایاصلاح نباتات است .</w:t>
      </w:r>
      <w:r w:rsidR="00B75A50">
        <w:rPr>
          <w:rStyle w:val="hps"/>
          <w:rFonts w:hint="cs"/>
          <w:rtl/>
          <w:lang w:bidi="fa-IR"/>
        </w:rPr>
        <w:t xml:space="preserve"> اصلاح نژادمولکولی ،در این زمینه ، بااستفاده ازمهندسی ژنتیک،یک رویکردامیدوار کنندهاست</w:t>
      </w:r>
      <w:r w:rsidR="00B14786">
        <w:rPr>
          <w:rStyle w:val="hps"/>
          <w:rFonts w:hint="cs"/>
          <w:rtl/>
          <w:lang w:bidi="fa-IR"/>
        </w:rPr>
        <w:t xml:space="preserve">. </w:t>
      </w:r>
      <w:r w:rsidR="00B14786" w:rsidRPr="00107DB8">
        <w:rPr>
          <w:rStyle w:val="hps"/>
          <w:rFonts w:hint="cs"/>
          <w:color w:val="943634" w:themeColor="accent2" w:themeShade="BF"/>
          <w:rtl/>
          <w:lang w:bidi="fa-IR"/>
        </w:rPr>
        <w:t xml:space="preserve">اگر چهدر 10 سال گذشتهبرخی از تحقیقاتدر این زمینهبه طور کامل انجام شده است ، </w:t>
      </w:r>
      <w:r w:rsidR="00107DB8">
        <w:rPr>
          <w:rStyle w:val="hps"/>
          <w:rFonts w:hint="cs"/>
          <w:color w:val="943634" w:themeColor="accent2" w:themeShade="BF"/>
          <w:rtl/>
          <w:lang w:bidi="fa-IR"/>
        </w:rPr>
        <w:t>محدودیتی که تاک</w:t>
      </w:r>
      <w:r w:rsidR="00107DB8" w:rsidRPr="00107DB8">
        <w:rPr>
          <w:rStyle w:val="hps"/>
          <w:rFonts w:hint="cs"/>
          <w:color w:val="943634" w:themeColor="accent2" w:themeShade="BF"/>
          <w:rtl/>
          <w:lang w:bidi="fa-IR"/>
        </w:rPr>
        <w:t>نون محققان با آن دست و پنجه نرم میکردند، مشخص نبودن برخی از فعالیت ها و مسیر ها در طول سنتز متابولیت های ثانویه در گیاه بوده است، این ضعف، بویژه در مراحل حد واسط مسیر بیوسنتز و همینطور در نوع و عملکرد آنزیم ها بیشتر نمایان است</w:t>
      </w:r>
      <w:r w:rsidR="00B14786" w:rsidRPr="00107DB8">
        <w:rPr>
          <w:rStyle w:val="hps"/>
          <w:rFonts w:hint="cs"/>
          <w:color w:val="943634" w:themeColor="accent2" w:themeShade="BF"/>
          <w:rtl/>
          <w:lang w:bidi="fa-IR"/>
        </w:rPr>
        <w:t>.</w:t>
      </w:r>
      <w:r w:rsidR="003776CB">
        <w:rPr>
          <w:rStyle w:val="hps"/>
          <w:rFonts w:hint="cs"/>
          <w:rtl/>
          <w:lang w:bidi="fa-IR"/>
        </w:rPr>
        <w:t xml:space="preserve">در نتیجهتعداد بسیار کمی ازژن های سوخت و سازثانویهگیاهیدر دسترس هستند . </w:t>
      </w:r>
      <w:r w:rsidR="006B08EA">
        <w:rPr>
          <w:rStyle w:val="hps"/>
          <w:rFonts w:hint="cs"/>
          <w:rtl/>
          <w:lang w:bidi="fa-IR"/>
        </w:rPr>
        <w:t xml:space="preserve">بهترینمسیرمورد مطالعهدر سطحژنتیکیآن است کهمنجر به تشکیلفلاونوئیدها وآنتوسیانینشود . </w:t>
      </w:r>
      <w:r w:rsidR="00AC3B0C">
        <w:rPr>
          <w:rStyle w:val="hps"/>
          <w:rFonts w:hint="cs"/>
          <w:rtl/>
          <w:lang w:bidi="fa-IR"/>
        </w:rPr>
        <w:t xml:space="preserve">بسیاری ازژن هادرمسیرآنتوسیانینتوسطترکیبی ازبیوشیمی </w:t>
      </w:r>
      <w:r w:rsidR="00AC3B0C">
        <w:rPr>
          <w:rFonts w:hint="cs"/>
          <w:rtl/>
          <w:lang w:bidi="fa-IR"/>
        </w:rPr>
        <w:t xml:space="preserve">، </w:t>
      </w:r>
      <w:r w:rsidR="00AC3B0C">
        <w:rPr>
          <w:rStyle w:val="hps"/>
          <w:rFonts w:hint="cs"/>
          <w:rtl/>
          <w:lang w:bidi="fa-IR"/>
        </w:rPr>
        <w:t xml:space="preserve">بیولوژی مولکولیو ژنتیکشبیه سازیشده اند . </w:t>
      </w:r>
      <w:r w:rsidR="0081589F">
        <w:rPr>
          <w:rStyle w:val="hps"/>
          <w:rFonts w:hint="cs"/>
          <w:rtl/>
          <w:lang w:bidi="fa-IR"/>
        </w:rPr>
        <w:t>ایندستاوردبا این حقیقت کهرنگ گل</w:t>
      </w:r>
      <w:r w:rsidR="00107DB8">
        <w:rPr>
          <w:rFonts w:hint="cs"/>
          <w:rtl/>
          <w:lang w:bidi="fa-IR"/>
        </w:rPr>
        <w:t>،</w:t>
      </w:r>
      <w:r w:rsidR="0081589F">
        <w:rPr>
          <w:rStyle w:val="hps"/>
          <w:rFonts w:hint="cs"/>
          <w:rtl/>
          <w:lang w:bidi="fa-IR"/>
        </w:rPr>
        <w:t xml:space="preserve">فنوتیپی است کهبه راحتی قابل مشاهده است ، تسهیل شده است . </w:t>
      </w:r>
      <w:r w:rsidR="007852E3">
        <w:rPr>
          <w:rStyle w:val="hps"/>
          <w:rFonts w:hint="cs"/>
          <w:rtl/>
          <w:lang w:bidi="fa-IR"/>
        </w:rPr>
        <w:t>دیگر مسیرهایتولیداتثانویهکهدر حدمیانجیو آنزیم هایمورد مطالعه هستند</w:t>
      </w:r>
      <w:r w:rsidR="007852E3">
        <w:rPr>
          <w:rFonts w:hint="cs"/>
          <w:rtl/>
          <w:lang w:bidi="fa-IR"/>
        </w:rPr>
        <w:t xml:space="preserve"> ، </w:t>
      </w:r>
      <w:r w:rsidR="007852E3">
        <w:rPr>
          <w:rStyle w:val="hps"/>
          <w:rFonts w:hint="cs"/>
          <w:rtl/>
          <w:lang w:bidi="fa-IR"/>
        </w:rPr>
        <w:t xml:space="preserve">به طور عمده بهمحصولات داروییمهممانندایندولو آلکالوئیدهای ایزوکوئینولین گستردهشده است . </w:t>
      </w:r>
      <w:r w:rsidR="008E2864">
        <w:rPr>
          <w:rFonts w:hint="cs"/>
          <w:rtl/>
          <w:lang w:bidi="fa-IR"/>
        </w:rPr>
        <w:t xml:space="preserve">با این حال ، </w:t>
      </w:r>
      <w:r w:rsidR="008E2864">
        <w:rPr>
          <w:rStyle w:val="hps"/>
          <w:rFonts w:hint="cs"/>
          <w:rtl/>
          <w:lang w:bidi="fa-IR"/>
        </w:rPr>
        <w:t xml:space="preserve">ازاین مسیرها </w:t>
      </w:r>
      <w:r w:rsidR="008E2864">
        <w:rPr>
          <w:rFonts w:hint="cs"/>
          <w:rtl/>
          <w:lang w:bidi="fa-IR"/>
        </w:rPr>
        <w:t xml:space="preserve">، </w:t>
      </w:r>
      <w:r w:rsidR="008E2864">
        <w:rPr>
          <w:rStyle w:val="hps"/>
          <w:rFonts w:hint="cs"/>
          <w:rtl/>
          <w:lang w:bidi="fa-IR"/>
        </w:rPr>
        <w:t xml:space="preserve">تنها تعدادنسبتا کمی ازژن ها هستندکه تا کنونشناسایی شده اند . </w:t>
      </w:r>
    </w:p>
    <w:p w:rsidR="00083F15" w:rsidRDefault="003746DC" w:rsidP="00053E43">
      <w:pPr>
        <w:bidi/>
        <w:jc w:val="lowKashida"/>
        <w:rPr>
          <w:rStyle w:val="hps"/>
          <w:rtl/>
          <w:lang w:bidi="fa-IR"/>
        </w:rPr>
      </w:pPr>
      <w:r>
        <w:rPr>
          <w:rStyle w:val="hps"/>
          <w:rFonts w:hint="cs"/>
          <w:rtl/>
          <w:lang w:bidi="fa-IR"/>
        </w:rPr>
        <w:t>مهندسی ژنتیک</w:t>
      </w:r>
      <w:r w:rsidR="00107DB8">
        <w:rPr>
          <w:rFonts w:hint="cs"/>
          <w:rtl/>
          <w:lang w:bidi="fa-IR"/>
        </w:rPr>
        <w:t xml:space="preserve">به عنوان </w:t>
      </w:r>
      <w:r>
        <w:rPr>
          <w:rStyle w:val="hps"/>
          <w:rFonts w:hint="cs"/>
          <w:rtl/>
          <w:lang w:bidi="fa-IR"/>
        </w:rPr>
        <w:t>یکمسیر متابولیکیثانویههدف دارد</w:t>
      </w:r>
      <w:r w:rsidR="00107DB8">
        <w:rPr>
          <w:rFonts w:hint="cs"/>
          <w:rtl/>
          <w:lang w:bidi="fa-IR"/>
        </w:rPr>
        <w:t xml:space="preserve"> است،</w:t>
      </w:r>
      <w:r>
        <w:rPr>
          <w:rStyle w:val="hps"/>
          <w:rFonts w:hint="cs"/>
          <w:rtl/>
          <w:lang w:bidi="fa-IR"/>
        </w:rPr>
        <w:t xml:space="preserve">تامقداریک ترکیبخاص یاگروهی ازترکیباترا افزایش یا کاهش دهد . </w:t>
      </w:r>
      <w:r w:rsidR="0007133E">
        <w:rPr>
          <w:rStyle w:val="hps"/>
          <w:rFonts w:hint="cs"/>
          <w:rtl/>
          <w:lang w:bidi="fa-IR"/>
        </w:rPr>
        <w:t>برای کاهشتولیدبرخی از</w:t>
      </w:r>
      <w:r w:rsidR="0007133E">
        <w:rPr>
          <w:rFonts w:hint="cs"/>
          <w:rtl/>
          <w:lang w:bidi="fa-IR"/>
        </w:rPr>
        <w:t xml:space="preserve">  ترکیب (ترکیبات) یا گروه های </w:t>
      </w:r>
      <w:r w:rsidR="0007133E">
        <w:rPr>
          <w:rStyle w:val="hps"/>
          <w:rFonts w:hint="cs"/>
          <w:rtl/>
          <w:lang w:bidi="fa-IR"/>
        </w:rPr>
        <w:t xml:space="preserve">ناخواسته روش های متعددیامکان پذیر است . </w:t>
      </w:r>
      <w:r w:rsidR="00187083">
        <w:rPr>
          <w:rFonts w:hint="cs"/>
          <w:rtl/>
          <w:lang w:bidi="fa-IR"/>
        </w:rPr>
        <w:t xml:space="preserve">مرحله </w:t>
      </w:r>
      <w:r w:rsidR="00187083">
        <w:rPr>
          <w:rStyle w:val="hps"/>
          <w:rFonts w:hint="cs"/>
          <w:rtl/>
          <w:lang w:bidi="fa-IR"/>
        </w:rPr>
        <w:t>آنزیمی در مسیرمی تواند ، برای مثال ،به وسیله کاهشسطح آر ان آی پیامبر مربوطه از طریق آنتی سنس ، فن آوری های تداخل آر ان آ ، و یا بیان بالای یک آنتی بادی بر ضد یک آنزیم ، ویران کننده باشد .</w:t>
      </w:r>
      <w:r w:rsidR="002B1491">
        <w:rPr>
          <w:rStyle w:val="hps"/>
          <w:rFonts w:hint="cs"/>
          <w:rtl/>
          <w:lang w:bidi="fa-IR"/>
        </w:rPr>
        <w:t xml:space="preserve"> رویکردژن</w:t>
      </w:r>
      <w:r w:rsidR="002B1491">
        <w:rPr>
          <w:rFonts w:hint="cs"/>
          <w:rtl/>
          <w:lang w:bidi="fa-IR"/>
        </w:rPr>
        <w:t xml:space="preserve"> آنتی </w:t>
      </w:r>
      <w:r w:rsidR="002B1491">
        <w:rPr>
          <w:rStyle w:val="hps"/>
          <w:rFonts w:hint="cs"/>
          <w:rtl/>
          <w:lang w:bidi="fa-IR"/>
        </w:rPr>
        <w:t xml:space="preserve">سنسشده است با موفقیتبرایتغییر رنگگلاستفاده شده است . </w:t>
      </w:r>
      <w:r w:rsidR="008C1301">
        <w:rPr>
          <w:rStyle w:val="hps"/>
          <w:rFonts w:hint="cs"/>
          <w:rtl/>
          <w:lang w:bidi="fa-IR"/>
        </w:rPr>
        <w:t>روش هایدیگر عبارتند ازانحراف اینجریانبه یکمسیررقابتیو یاافزایشکاتابولیسمترکیبهدف .</w:t>
      </w:r>
    </w:p>
    <w:p w:rsidR="003746DC" w:rsidRDefault="00083F15" w:rsidP="00053E43">
      <w:pPr>
        <w:bidi/>
        <w:jc w:val="lowKashida"/>
        <w:rPr>
          <w:rStyle w:val="hps"/>
          <w:rtl/>
          <w:lang w:bidi="fa-IR"/>
        </w:rPr>
      </w:pPr>
      <w:r>
        <w:rPr>
          <w:rStyle w:val="hps"/>
          <w:rFonts w:hint="cs"/>
          <w:rtl/>
          <w:lang w:bidi="fa-IR"/>
        </w:rPr>
        <w:t xml:space="preserve">بیشتر اوقات ،هدف افزایشتولید ترکیباتخاصدرگونه هایطبیعیگیاهان تولیدیو یاانتقال (بخشی از) یک مسیربهسایر گونه های گیاهیو یا دیگر (میکرو) ارگانیسم هاست . </w:t>
      </w:r>
      <w:r w:rsidR="00022D2C">
        <w:rPr>
          <w:rStyle w:val="hps"/>
          <w:rFonts w:hint="cs"/>
          <w:rtl/>
          <w:lang w:bidi="fa-IR"/>
        </w:rPr>
        <w:t>همچنین،</w:t>
      </w:r>
      <w:r w:rsidR="00022D2C">
        <w:rPr>
          <w:rFonts w:hint="cs"/>
          <w:rtl/>
          <w:lang w:bidi="fa-IR"/>
        </w:rPr>
        <w:t xml:space="preserve"> هنوز</w:t>
      </w:r>
      <w:r w:rsidR="00022D2C">
        <w:rPr>
          <w:rStyle w:val="hps"/>
          <w:rFonts w:hint="cs"/>
          <w:rtl/>
          <w:lang w:bidi="fa-IR"/>
        </w:rPr>
        <w:t xml:space="preserve">علاقه بهتولیدترکیبات جدیددر طبیعتتوسطگیاهانتولید شدهوجود ندارد . </w:t>
      </w:r>
      <w:r w:rsidR="00AA6AC9">
        <w:rPr>
          <w:rStyle w:val="hps"/>
          <w:rFonts w:hint="cs"/>
          <w:rtl/>
          <w:lang w:bidi="fa-IR"/>
        </w:rPr>
        <w:t xml:space="preserve">برای افزایشتولید (گروهی) ترکیب (ها) دودیدگاه عمومیدنبال شده اند . </w:t>
      </w:r>
      <w:r w:rsidR="004D4465">
        <w:rPr>
          <w:rFonts w:hint="cs"/>
          <w:rtl/>
          <w:lang w:bidi="fa-IR"/>
        </w:rPr>
        <w:t>در نتیجه</w:t>
      </w:r>
      <w:r w:rsidR="004D4465">
        <w:rPr>
          <w:rStyle w:val="hps"/>
          <w:rFonts w:hint="cs"/>
          <w:rtl/>
          <w:lang w:bidi="fa-IR"/>
        </w:rPr>
        <w:t xml:space="preserve">  ، </w:t>
      </w:r>
      <w:r w:rsidR="00AA6AC9">
        <w:rPr>
          <w:rStyle w:val="hps"/>
          <w:rFonts w:hint="cs"/>
          <w:rtl/>
          <w:lang w:bidi="fa-IR"/>
        </w:rPr>
        <w:t>در آغاز ،روشی کهبرای تغییربیانیک یاچند ژناستفاده شده است</w:t>
      </w:r>
      <w:r w:rsidR="00AA6AC9">
        <w:rPr>
          <w:rFonts w:hint="cs"/>
          <w:rtl/>
          <w:lang w:bidi="fa-IR"/>
        </w:rPr>
        <w:t xml:space="preserve"> ، </w:t>
      </w:r>
      <w:r w:rsidR="00AA6AC9">
        <w:rPr>
          <w:rStyle w:val="hps"/>
          <w:rFonts w:hint="cs"/>
          <w:rtl/>
          <w:lang w:bidi="fa-IR"/>
        </w:rPr>
        <w:t>برمراحلمحدود کننده سرعتخاص درمسیر</w:t>
      </w:r>
      <w:r w:rsidR="00AA6AC9">
        <w:rPr>
          <w:rFonts w:hint="cs"/>
          <w:rtl/>
          <w:lang w:bidi="fa-IR"/>
        </w:rPr>
        <w:t xml:space="preserve">، </w:t>
      </w:r>
      <w:r w:rsidR="00AA6AC9">
        <w:rPr>
          <w:rStyle w:val="hps"/>
          <w:rFonts w:hint="cs"/>
          <w:rtl/>
          <w:lang w:bidi="fa-IR"/>
        </w:rPr>
        <w:t xml:space="preserve">به بستنمسیرهایرقابتی </w:t>
      </w:r>
      <w:r w:rsidR="004D4465">
        <w:rPr>
          <w:rFonts w:hint="cs"/>
          <w:rtl/>
          <w:lang w:bidi="fa-IR"/>
        </w:rPr>
        <w:t>و</w:t>
      </w:r>
      <w:r w:rsidR="00AA6AC9">
        <w:rPr>
          <w:rFonts w:hint="cs"/>
          <w:rtl/>
          <w:lang w:bidi="fa-IR"/>
        </w:rPr>
        <w:t xml:space="preserve">کاهش </w:t>
      </w:r>
      <w:r w:rsidR="00AA6AC9">
        <w:rPr>
          <w:rStyle w:val="hps"/>
          <w:rFonts w:hint="cs"/>
          <w:rtl/>
          <w:lang w:bidi="fa-IR"/>
        </w:rPr>
        <w:t>کاتابولیسممحصولمورد علاقه</w:t>
      </w:r>
      <w:r w:rsidR="004D4465">
        <w:rPr>
          <w:rStyle w:val="hps"/>
          <w:rFonts w:hint="cs"/>
          <w:rtl/>
          <w:lang w:bidi="fa-IR"/>
        </w:rPr>
        <w:t xml:space="preserve"> ، غلبه میکند . </w:t>
      </w:r>
      <w:r w:rsidR="00BB491D">
        <w:rPr>
          <w:rStyle w:val="hps"/>
          <w:rFonts w:hint="cs"/>
          <w:rtl/>
          <w:lang w:bidi="fa-IR"/>
        </w:rPr>
        <w:t>مرحله دوم ، شاملتلاش هایی است کهبرای تغییربیان ژنهای تنظیم کننده</w:t>
      </w:r>
      <w:r w:rsidR="00BB491D">
        <w:rPr>
          <w:rFonts w:hint="cs"/>
          <w:rtl/>
          <w:lang w:bidi="fa-IR"/>
        </w:rPr>
        <w:t xml:space="preserve"> شده است </w:t>
      </w:r>
      <w:r w:rsidR="00BB491D">
        <w:rPr>
          <w:rStyle w:val="hps"/>
          <w:rFonts w:hint="cs"/>
          <w:rtl/>
          <w:lang w:bidi="fa-IR"/>
        </w:rPr>
        <w:t xml:space="preserve">کهژن هایبیوسنتزهای متعدد راکنترل می کنند . </w:t>
      </w:r>
      <w:r w:rsidR="00106FF7">
        <w:rPr>
          <w:rStyle w:val="hps"/>
          <w:rFonts w:hint="cs"/>
          <w:rtl/>
          <w:lang w:bidi="fa-IR"/>
        </w:rPr>
        <w:t xml:space="preserve">نمونه های اخیراز روش هایمختلف کهدر اینجابررسی شد </w:t>
      </w:r>
      <w:r w:rsidR="00106FF7">
        <w:rPr>
          <w:rFonts w:hint="cs"/>
          <w:rtl/>
          <w:lang w:bidi="fa-IR"/>
        </w:rPr>
        <w:t xml:space="preserve">، </w:t>
      </w:r>
      <w:r w:rsidR="00106FF7">
        <w:rPr>
          <w:rStyle w:val="hps"/>
          <w:rFonts w:hint="cs"/>
          <w:rtl/>
          <w:lang w:bidi="fa-IR"/>
        </w:rPr>
        <w:t xml:space="preserve">چند گروهعمدهمتابولیتثانویه را تحت پوشش قرار می دهد . </w:t>
      </w:r>
    </w:p>
    <w:p w:rsidR="00AE39C1" w:rsidRDefault="00AE39C1" w:rsidP="00AE39C1">
      <w:pPr>
        <w:bidi/>
        <w:jc w:val="lowKashida"/>
        <w:rPr>
          <w:rStyle w:val="hps"/>
          <w:rtl/>
          <w:lang w:bidi="fa-IR"/>
        </w:rPr>
      </w:pPr>
    </w:p>
    <w:p w:rsidR="00AE39C1" w:rsidRDefault="00AE39C1" w:rsidP="00AE39C1">
      <w:pPr>
        <w:bidi/>
        <w:jc w:val="lowKashida"/>
        <w:rPr>
          <w:rStyle w:val="hps"/>
          <w:lang w:bidi="fa-IR"/>
        </w:rPr>
      </w:pPr>
    </w:p>
    <w:p w:rsidR="00171FD1" w:rsidRDefault="00171FD1" w:rsidP="00171FD1">
      <w:pPr>
        <w:bidi/>
        <w:jc w:val="lowKashida"/>
        <w:rPr>
          <w:rStyle w:val="hps"/>
          <w:rtl/>
          <w:lang w:bidi="fa-IR"/>
        </w:rPr>
      </w:pPr>
    </w:p>
    <w:p w:rsidR="00AE39C1" w:rsidRDefault="00AE39C1" w:rsidP="00AE39C1">
      <w:pPr>
        <w:bidi/>
        <w:jc w:val="lowKashida"/>
        <w:rPr>
          <w:rStyle w:val="hps"/>
          <w:rtl/>
          <w:lang w:bidi="fa-IR"/>
        </w:rPr>
      </w:pPr>
    </w:p>
    <w:p w:rsidR="00B45471" w:rsidRDefault="00B45471" w:rsidP="00053E43">
      <w:pPr>
        <w:bidi/>
        <w:jc w:val="lowKashida"/>
        <w:rPr>
          <w:rStyle w:val="hps"/>
          <w:b/>
          <w:bCs/>
          <w:sz w:val="32"/>
          <w:szCs w:val="32"/>
          <w:rtl/>
          <w:lang w:bidi="fa-IR"/>
        </w:rPr>
      </w:pPr>
      <w:r w:rsidRPr="00B45471">
        <w:rPr>
          <w:rStyle w:val="hps"/>
          <w:rFonts w:hint="cs"/>
          <w:b/>
          <w:bCs/>
          <w:sz w:val="32"/>
          <w:szCs w:val="32"/>
          <w:rtl/>
          <w:lang w:bidi="fa-IR"/>
        </w:rPr>
        <w:lastRenderedPageBreak/>
        <w:t>فلاونوئیدها وآنتوسیانین ها</w:t>
      </w:r>
    </w:p>
    <w:p w:rsidR="00B45471" w:rsidRDefault="00B45471" w:rsidP="00053E43">
      <w:pPr>
        <w:bidi/>
        <w:jc w:val="lowKashida"/>
        <w:rPr>
          <w:rStyle w:val="hps"/>
          <w:b/>
          <w:bCs/>
          <w:sz w:val="26"/>
          <w:szCs w:val="26"/>
          <w:rtl/>
          <w:lang w:bidi="fa-IR"/>
        </w:rPr>
      </w:pPr>
      <w:r w:rsidRPr="00B45471">
        <w:rPr>
          <w:rStyle w:val="hps"/>
          <w:rFonts w:hint="cs"/>
          <w:b/>
          <w:bCs/>
          <w:sz w:val="26"/>
          <w:szCs w:val="26"/>
          <w:rtl/>
          <w:lang w:bidi="fa-IR"/>
        </w:rPr>
        <w:t>ژن هایبیوسنتز</w:t>
      </w:r>
    </w:p>
    <w:p w:rsidR="00B45471" w:rsidRDefault="00B45471" w:rsidP="00053E43">
      <w:pPr>
        <w:bidi/>
        <w:jc w:val="lowKashida"/>
        <w:rPr>
          <w:rStyle w:val="hps"/>
          <w:rtl/>
          <w:lang w:bidi="fa-IR"/>
        </w:rPr>
      </w:pPr>
      <w:r>
        <w:rPr>
          <w:rStyle w:val="hps"/>
          <w:rFonts w:hint="cs"/>
          <w:rtl/>
          <w:lang w:bidi="fa-IR"/>
        </w:rPr>
        <w:t xml:space="preserve">زمانی که مسیربیوسنتز سلولبه خوبیشناخته شده بودو نتایجبه راحتی می توانستبا تغییر دررنگ گلمشاهده شود </w:t>
      </w:r>
      <w:r>
        <w:rPr>
          <w:rFonts w:hint="cs"/>
          <w:rtl/>
          <w:lang w:bidi="fa-IR"/>
        </w:rPr>
        <w:t xml:space="preserve">، </w:t>
      </w:r>
      <w:r>
        <w:rPr>
          <w:rStyle w:val="hps"/>
          <w:rFonts w:hint="cs"/>
          <w:rtl/>
          <w:lang w:bidi="fa-IR"/>
        </w:rPr>
        <w:t xml:space="preserve">بیوسنتزفلاونوئیدوآنتوسیانین هااولینهدف برایمهندسی ژنتیکبوده است . </w:t>
      </w:r>
      <w:r w:rsidR="00CA3BA7">
        <w:rPr>
          <w:rStyle w:val="hps"/>
          <w:rFonts w:hint="cs"/>
          <w:rtl/>
          <w:lang w:bidi="fa-IR"/>
        </w:rPr>
        <w:t xml:space="preserve">آزمایشاتمتعددیانجام شده استکه شاملبیان بالایژنهای مختلفمسیر </w:t>
      </w:r>
      <w:r w:rsidR="00CA3BA7">
        <w:rPr>
          <w:rFonts w:hint="cs"/>
          <w:rtl/>
          <w:lang w:bidi="fa-IR"/>
        </w:rPr>
        <w:t xml:space="preserve">، </w:t>
      </w:r>
      <w:r w:rsidR="00CA3BA7">
        <w:rPr>
          <w:rStyle w:val="hps"/>
          <w:rFonts w:hint="cs"/>
          <w:rtl/>
          <w:lang w:bidi="fa-IR"/>
        </w:rPr>
        <w:t xml:space="preserve">هدف </w:t>
      </w:r>
      <w:r w:rsidR="00CA3BA7">
        <w:rPr>
          <w:rFonts w:hint="cs"/>
          <w:rtl/>
          <w:lang w:bidi="fa-IR"/>
        </w:rPr>
        <w:t xml:space="preserve">، </w:t>
      </w:r>
      <w:r w:rsidR="00CA3BA7">
        <w:rPr>
          <w:rStyle w:val="hps"/>
          <w:rFonts w:hint="cs"/>
          <w:rtl/>
          <w:lang w:bidi="fa-IR"/>
        </w:rPr>
        <w:t>به عنوان مثال ،</w:t>
      </w:r>
      <w:r w:rsidR="00B1074D">
        <w:rPr>
          <w:rStyle w:val="hps"/>
          <w:rFonts w:hint="cs"/>
          <w:rtl/>
          <w:lang w:bidi="fa-IR"/>
        </w:rPr>
        <w:t>به منظور</w:t>
      </w:r>
      <w:r w:rsidR="00CA3BA7">
        <w:rPr>
          <w:rStyle w:val="hps"/>
          <w:rFonts w:hint="cs"/>
          <w:rtl/>
          <w:lang w:bidi="fa-IR"/>
        </w:rPr>
        <w:t xml:space="preserve"> تولیدرنگگلجدید</w:t>
      </w:r>
      <w:r w:rsidR="00CA3BA7">
        <w:rPr>
          <w:rFonts w:hint="cs"/>
          <w:rtl/>
          <w:lang w:bidi="fa-IR"/>
        </w:rPr>
        <w:t xml:space="preserve">  به وسیله ی </w:t>
      </w:r>
      <w:r w:rsidR="00CA3BA7">
        <w:rPr>
          <w:rStyle w:val="hps"/>
          <w:rFonts w:hint="cs"/>
          <w:rtl/>
          <w:lang w:bidi="fa-IR"/>
        </w:rPr>
        <w:t xml:space="preserve">عرضه ترکیباتجدید درگیاه می باشد . </w:t>
      </w:r>
      <w:r w:rsidR="00F61D15">
        <w:rPr>
          <w:rStyle w:val="hps"/>
          <w:rFonts w:hint="cs"/>
          <w:rtl/>
          <w:lang w:bidi="fa-IR"/>
        </w:rPr>
        <w:t xml:space="preserve">به دلیل اینکه کهفعالیت آنتی اکسیدانیآنها </w:t>
      </w:r>
      <w:r w:rsidR="00F61D15">
        <w:rPr>
          <w:rFonts w:hint="cs"/>
          <w:rtl/>
          <w:lang w:bidi="fa-IR"/>
        </w:rPr>
        <w:t xml:space="preserve">، </w:t>
      </w:r>
      <w:r w:rsidR="00F61D15">
        <w:rPr>
          <w:rStyle w:val="hps"/>
          <w:rFonts w:hint="cs"/>
          <w:rtl/>
          <w:lang w:bidi="fa-IR"/>
        </w:rPr>
        <w:t xml:space="preserve">سطوح بالاتری نسبت بهآنتوسیانینوفلاونوئیددر مواد غذاییدارند ،هدفجالب است . </w:t>
      </w:r>
      <w:r w:rsidR="00CD0A7E">
        <w:rPr>
          <w:rStyle w:val="hps"/>
          <w:rFonts w:hint="cs"/>
          <w:rtl/>
          <w:lang w:bidi="fa-IR"/>
        </w:rPr>
        <w:t xml:space="preserve">کارهای بسیاریبر روی گوجه فرنگیانجام شده است . </w:t>
      </w:r>
      <w:r w:rsidR="00531D9A">
        <w:rPr>
          <w:rStyle w:val="hps"/>
          <w:rFonts w:hint="cs"/>
          <w:rtl/>
          <w:lang w:bidi="fa-IR"/>
        </w:rPr>
        <w:t xml:space="preserve">سی اچ آی </w:t>
      </w:r>
      <w:r w:rsidR="00531D9A">
        <w:rPr>
          <w:rFonts w:hint="cs"/>
          <w:rtl/>
          <w:lang w:bidi="fa-IR"/>
        </w:rPr>
        <w:t xml:space="preserve">، </w:t>
      </w:r>
      <w:r w:rsidR="00531D9A">
        <w:rPr>
          <w:rStyle w:val="hps"/>
          <w:rFonts w:hint="cs"/>
          <w:rtl/>
          <w:lang w:bidi="fa-IR"/>
        </w:rPr>
        <w:t xml:space="preserve">یک آنزیماولیهاز مسیرفلاونوئید بوده کهبه عنوانکلیدیبرای افزایش تولیدفلاونول یافتشد . </w:t>
      </w:r>
      <w:r w:rsidR="00421A74">
        <w:rPr>
          <w:rStyle w:val="hps"/>
          <w:rFonts w:hint="cs"/>
          <w:rtl/>
          <w:lang w:bidi="fa-IR"/>
        </w:rPr>
        <w:t xml:space="preserve">بیان بیش از حدژن سی اچ آی گل اطلسی به افزایش 78 برابرازسطوحفلاونوئیددر پوست گوجه فرنگیمنجر شده است . </w:t>
      </w:r>
      <w:r w:rsidR="006B2FD1">
        <w:rPr>
          <w:rStyle w:val="hps"/>
          <w:rFonts w:hint="cs"/>
          <w:rtl/>
          <w:lang w:bidi="fa-IR"/>
        </w:rPr>
        <w:t xml:space="preserve">پس ازفرآوریگوجه فرنگی ،اگربا کنترل هایغیرتراریختدر مقایسهشود ، یک افزایش 21 برابریازفلاونولدررب گوجه فرنگی  به دست آمده است . </w:t>
      </w:r>
      <w:r w:rsidR="008247D3">
        <w:rPr>
          <w:rStyle w:val="hps"/>
          <w:rFonts w:hint="cs"/>
          <w:rtl/>
          <w:lang w:bidi="fa-IR"/>
        </w:rPr>
        <w:t xml:space="preserve">به جزمحتوایفلاونوئید </w:t>
      </w:r>
      <w:r w:rsidR="008247D3">
        <w:rPr>
          <w:rFonts w:hint="cs"/>
          <w:rtl/>
          <w:lang w:bidi="fa-IR"/>
        </w:rPr>
        <w:t xml:space="preserve">، </w:t>
      </w:r>
      <w:r w:rsidR="008247D3">
        <w:rPr>
          <w:rStyle w:val="hps"/>
          <w:rFonts w:hint="cs"/>
          <w:rtl/>
          <w:lang w:bidi="fa-IR"/>
        </w:rPr>
        <w:t>نهگیاهان تراریختهو نهربگوجه فرنگی</w:t>
      </w:r>
      <w:r w:rsidR="008247D3">
        <w:rPr>
          <w:rFonts w:hint="cs"/>
          <w:rtl/>
          <w:lang w:bidi="fa-IR"/>
        </w:rPr>
        <w:t xml:space="preserve"> های </w:t>
      </w:r>
      <w:r w:rsidR="008247D3">
        <w:rPr>
          <w:rStyle w:val="hps"/>
          <w:rFonts w:hint="cs"/>
          <w:rtl/>
          <w:lang w:bidi="fa-IR"/>
        </w:rPr>
        <w:t>تراریخته</w:t>
      </w:r>
      <w:r w:rsidR="008247D3">
        <w:rPr>
          <w:rFonts w:hint="cs"/>
          <w:rtl/>
          <w:lang w:bidi="fa-IR"/>
        </w:rPr>
        <w:t xml:space="preserve"> ن</w:t>
      </w:r>
      <w:r w:rsidR="008247D3">
        <w:rPr>
          <w:rStyle w:val="hps"/>
          <w:rFonts w:hint="cs"/>
          <w:rtl/>
          <w:lang w:bidi="fa-IR"/>
        </w:rPr>
        <w:t xml:space="preserve">می تواند ازکنترل هایمربوطه خود رامتمایز کنند . </w:t>
      </w:r>
      <w:r w:rsidR="00DE6976">
        <w:rPr>
          <w:rStyle w:val="hps"/>
          <w:rFonts w:hint="cs"/>
          <w:rtl/>
          <w:lang w:bidi="fa-IR"/>
        </w:rPr>
        <w:t xml:space="preserve">بنابرایننشان داده می شود کهافزایش سطحترکیباتیکه برای سلامتیمفید استدرگوجه فرنگیمی باشدامکان پذیر است . </w:t>
      </w:r>
    </w:p>
    <w:p w:rsidR="00015FF3" w:rsidRDefault="00FA1247" w:rsidP="00053E43">
      <w:pPr>
        <w:bidi/>
        <w:jc w:val="lowKashida"/>
        <w:rPr>
          <w:rStyle w:val="hps"/>
          <w:rtl/>
          <w:lang w:bidi="fa-IR"/>
        </w:rPr>
      </w:pPr>
      <w:r>
        <w:rPr>
          <w:rStyle w:val="hps"/>
          <w:rFonts w:hint="cs"/>
          <w:rtl/>
          <w:lang w:bidi="fa-IR"/>
        </w:rPr>
        <w:t xml:space="preserve">ایزوفلاوندرحبوباتبه عنوان فیتولکسین ها عمل می کند که بیو سنتز این ترکیبات ضد میکروبی فعال ناشی از عفونت های میکروبی است . </w:t>
      </w:r>
      <w:r w:rsidR="00601726">
        <w:rPr>
          <w:rStyle w:val="hps"/>
          <w:rFonts w:hint="cs"/>
          <w:rtl/>
          <w:lang w:bidi="fa-IR"/>
        </w:rPr>
        <w:t xml:space="preserve">این ترکیباتمی توانددر آرابیدوپسیس </w:t>
      </w:r>
      <w:r w:rsidR="00601726">
        <w:rPr>
          <w:rFonts w:hint="cs"/>
          <w:rtl/>
          <w:lang w:bidi="fa-IR"/>
        </w:rPr>
        <w:t xml:space="preserve">، </w:t>
      </w:r>
      <w:r w:rsidR="00601726">
        <w:rPr>
          <w:rStyle w:val="hps"/>
          <w:rFonts w:hint="cs"/>
          <w:rtl/>
          <w:lang w:bidi="fa-IR"/>
        </w:rPr>
        <w:t xml:space="preserve">توتونو ذرت </w:t>
      </w:r>
      <w:r w:rsidR="00601726">
        <w:rPr>
          <w:rFonts w:hint="cs"/>
          <w:rtl/>
          <w:lang w:bidi="fa-IR"/>
        </w:rPr>
        <w:t xml:space="preserve">تولید شود  </w:t>
      </w:r>
      <w:r w:rsidR="00601726">
        <w:rPr>
          <w:rStyle w:val="hps"/>
          <w:rFonts w:hint="cs"/>
          <w:rtl/>
          <w:lang w:bidi="fa-IR"/>
        </w:rPr>
        <w:t xml:space="preserve">که به طور معمولعدم تواناییسنتزاین ترکیبات </w:t>
      </w:r>
      <w:r w:rsidR="00601726">
        <w:rPr>
          <w:rFonts w:hint="cs"/>
          <w:rtl/>
          <w:lang w:bidi="fa-IR"/>
        </w:rPr>
        <w:t xml:space="preserve">، </w:t>
      </w:r>
      <w:r w:rsidR="00601726">
        <w:rPr>
          <w:rStyle w:val="hps"/>
          <w:rFonts w:hint="cs"/>
          <w:rtl/>
          <w:lang w:bidi="fa-IR"/>
        </w:rPr>
        <w:t>توسطبیان بالای سنتزایزوفلاون</w:t>
      </w:r>
      <w:r w:rsidR="00601726">
        <w:rPr>
          <w:rFonts w:hint="cs"/>
          <w:rtl/>
          <w:lang w:bidi="fa-IR"/>
        </w:rPr>
        <w:t xml:space="preserve"> ، </w:t>
      </w:r>
      <w:r w:rsidR="00601726">
        <w:rPr>
          <w:rStyle w:val="hps"/>
          <w:rFonts w:hint="cs"/>
          <w:rtl/>
          <w:lang w:bidi="fa-IR"/>
        </w:rPr>
        <w:t xml:space="preserve">یک آنزیمسیتوکرومپی 450 ، ایجاد می شود . </w:t>
      </w:r>
      <w:r w:rsidR="00E27BAB">
        <w:rPr>
          <w:rStyle w:val="hps"/>
          <w:rFonts w:hint="cs"/>
          <w:rtl/>
          <w:lang w:bidi="fa-IR"/>
        </w:rPr>
        <w:t>تولیدایزوفلاون ها بستگی بهدر دسترس بودنپیش سازهااز</w:t>
      </w:r>
      <w:r w:rsidR="00E27BAB">
        <w:rPr>
          <w:rFonts w:hint="cs"/>
          <w:rtl/>
          <w:lang w:bidi="fa-IR"/>
        </w:rPr>
        <w:t xml:space="preserve"> طریق </w:t>
      </w:r>
      <w:r w:rsidR="00E27BAB">
        <w:rPr>
          <w:rStyle w:val="hps"/>
          <w:rFonts w:hint="cs"/>
          <w:rtl/>
          <w:lang w:bidi="fa-IR"/>
        </w:rPr>
        <w:t xml:space="preserve">مسیر فنیل پروپانوئید دارد . </w:t>
      </w:r>
      <w:r w:rsidR="00DE4D23">
        <w:rPr>
          <w:rStyle w:val="hps"/>
          <w:rFonts w:hint="cs"/>
          <w:rtl/>
          <w:lang w:bidi="fa-IR"/>
        </w:rPr>
        <w:t xml:space="preserve"> بنابراین </w:t>
      </w:r>
      <w:r w:rsidR="00DE4D23">
        <w:rPr>
          <w:rFonts w:hint="cs"/>
          <w:rtl/>
          <w:lang w:bidi="fa-IR"/>
        </w:rPr>
        <w:t xml:space="preserve">القا </w:t>
      </w:r>
      <w:r w:rsidR="00DE4D23">
        <w:rPr>
          <w:rStyle w:val="hps"/>
          <w:rFonts w:hint="cs"/>
          <w:rtl/>
          <w:lang w:bidi="fa-IR"/>
        </w:rPr>
        <w:t xml:space="preserve">یامهندسی ژنتیکاز این مسیربرای بهبود بیشتربیوسنتزایزوفلاوندرگونه های گیاهیهترولوگ ، مهم است . </w:t>
      </w:r>
    </w:p>
    <w:p w:rsidR="00042334" w:rsidRDefault="00042334" w:rsidP="00053E43">
      <w:pPr>
        <w:bidi/>
        <w:jc w:val="lowKashida"/>
        <w:rPr>
          <w:rStyle w:val="hps"/>
          <w:b/>
          <w:bCs/>
          <w:sz w:val="24"/>
          <w:szCs w:val="24"/>
          <w:rtl/>
          <w:lang w:bidi="fa-IR"/>
        </w:rPr>
      </w:pPr>
      <w:r w:rsidRPr="00042334">
        <w:rPr>
          <w:rStyle w:val="hps"/>
          <w:rFonts w:hint="cs"/>
          <w:b/>
          <w:bCs/>
          <w:sz w:val="24"/>
          <w:szCs w:val="24"/>
          <w:rtl/>
          <w:lang w:bidi="fa-IR"/>
        </w:rPr>
        <w:t>ژن های تنظیمی</w:t>
      </w:r>
    </w:p>
    <w:p w:rsidR="00057610" w:rsidRDefault="00042334" w:rsidP="00053E43">
      <w:pPr>
        <w:bidi/>
        <w:jc w:val="lowKashida"/>
        <w:rPr>
          <w:rStyle w:val="hps"/>
          <w:rtl/>
          <w:lang w:bidi="fa-IR"/>
        </w:rPr>
      </w:pPr>
      <w:r>
        <w:rPr>
          <w:rStyle w:val="hps"/>
          <w:rFonts w:hint="cs"/>
          <w:rtl/>
          <w:lang w:bidi="fa-IR"/>
        </w:rPr>
        <w:t>یک جایگزین برایمهندسیبیان ژن</w:t>
      </w:r>
      <w:r>
        <w:rPr>
          <w:rFonts w:hint="cs"/>
          <w:rtl/>
          <w:lang w:bidi="fa-IR"/>
        </w:rPr>
        <w:t xml:space="preserve">  های </w:t>
      </w:r>
      <w:r>
        <w:rPr>
          <w:rStyle w:val="hps"/>
          <w:rFonts w:hint="cs"/>
          <w:rtl/>
          <w:lang w:bidi="fa-IR"/>
        </w:rPr>
        <w:t xml:space="preserve">مسیرمستقلاستفاده ازفاکتورهای رونویسی هستند کهژن هایمسیرهای متعدد راکنترلمی کنند . </w:t>
      </w:r>
      <w:r w:rsidR="009C6A4C">
        <w:rPr>
          <w:rStyle w:val="hps"/>
          <w:rFonts w:hint="cs"/>
          <w:rtl/>
          <w:lang w:bidi="fa-IR"/>
        </w:rPr>
        <w:t>دردانهذرت ،ساختآنتوسیانینتوسطترکیبی ازدو گونهعامل رونویسی ، آر و سی 1 تنظیم می شود . پروتئین آر به صورتهمسانباپایهپروتئینمارپیچ حلقه ومارپیچکد گذاریتوسطپروتوانکوژن</w:t>
      </w:r>
      <w:r w:rsidR="009C6A4C">
        <w:rPr>
          <w:rFonts w:hint="cs"/>
          <w:rtl/>
          <w:lang w:bidi="fa-IR"/>
        </w:rPr>
        <w:t xml:space="preserve"> سی ام وای سی </w:t>
      </w:r>
      <w:r w:rsidR="009C6A4C">
        <w:rPr>
          <w:rStyle w:val="hps"/>
          <w:rFonts w:hint="cs"/>
          <w:rtl/>
          <w:lang w:bidi="fa-IR"/>
        </w:rPr>
        <w:t xml:space="preserve">مهره داران به اشتراک گذاشته میشود در حالی که پروتئین سی 1 با محصول پروتوانکوژن سی ام وای بی همسانی دارد . </w:t>
      </w:r>
      <w:r w:rsidR="00270D2F">
        <w:rPr>
          <w:rStyle w:val="hps"/>
          <w:rFonts w:hint="cs"/>
          <w:rtl/>
          <w:lang w:bidi="fa-IR"/>
        </w:rPr>
        <w:t>القایمسیرکاملفلاونوئیدتوسطبیان بالای فاکتورهای رونویسی</w:t>
      </w:r>
      <w:r w:rsidR="00270D2F">
        <w:rPr>
          <w:rFonts w:hint="cs"/>
          <w:rtl/>
          <w:lang w:bidi="fa-IR"/>
        </w:rPr>
        <w:t xml:space="preserve">  آر </w:t>
      </w:r>
      <w:r w:rsidR="00270D2F">
        <w:rPr>
          <w:rStyle w:val="hps"/>
          <w:rFonts w:hint="cs"/>
          <w:rtl/>
          <w:lang w:bidi="fa-IR"/>
        </w:rPr>
        <w:t>و سی 1 در سلول هایتمایز نیافتهذرتکشت شدهدر شرایط آزمایشگاهی ، به دست آورده شده است . همچنین،دربرنجبیان بالای</w:t>
      </w:r>
      <w:r w:rsidR="006023F0">
        <w:rPr>
          <w:rStyle w:val="hps"/>
          <w:rFonts w:hint="cs"/>
          <w:rtl/>
          <w:lang w:bidi="fa-IR"/>
        </w:rPr>
        <w:t xml:space="preserve">عوامل  آر و سی 1 </w:t>
      </w:r>
      <w:r w:rsidR="00270D2F">
        <w:rPr>
          <w:rStyle w:val="hps"/>
          <w:rFonts w:hint="cs"/>
          <w:rtl/>
          <w:lang w:bidi="fa-IR"/>
        </w:rPr>
        <w:t>رونویسیذرتدر ترکیب باژنسنتاز</w:t>
      </w:r>
      <w:r w:rsidR="006023F0">
        <w:rPr>
          <w:rStyle w:val="hps"/>
          <w:rFonts w:hint="cs"/>
          <w:rtl/>
          <w:lang w:bidi="fa-IR"/>
        </w:rPr>
        <w:t xml:space="preserve"> موجب</w:t>
      </w:r>
      <w:r w:rsidR="00270D2F">
        <w:rPr>
          <w:rStyle w:val="hps"/>
          <w:rFonts w:hint="cs"/>
          <w:rtl/>
          <w:lang w:bidi="fa-IR"/>
        </w:rPr>
        <w:t xml:space="preserve"> فعال شدن</w:t>
      </w:r>
      <w:r w:rsidR="006023F0">
        <w:rPr>
          <w:rStyle w:val="hps"/>
          <w:rFonts w:hint="cs"/>
          <w:rtl/>
          <w:lang w:bidi="fa-IR"/>
        </w:rPr>
        <w:t xml:space="preserve"> ساخت</w:t>
      </w:r>
      <w:r w:rsidR="00270D2F">
        <w:rPr>
          <w:rStyle w:val="hps"/>
          <w:rFonts w:hint="cs"/>
          <w:rtl/>
          <w:lang w:bidi="fa-IR"/>
        </w:rPr>
        <w:t>آنتوسیانین</w:t>
      </w:r>
      <w:r w:rsidR="006023F0">
        <w:rPr>
          <w:rStyle w:val="hps"/>
          <w:rFonts w:hint="cs"/>
          <w:rtl/>
          <w:lang w:bidi="fa-IR"/>
        </w:rPr>
        <w:t xml:space="preserve">  شده است </w:t>
      </w:r>
      <w:r w:rsidR="00270D2F">
        <w:rPr>
          <w:rFonts w:hint="cs"/>
          <w:rtl/>
          <w:lang w:bidi="fa-IR"/>
        </w:rPr>
        <w:t xml:space="preserve">، باعث </w:t>
      </w:r>
      <w:r w:rsidR="00270D2F">
        <w:rPr>
          <w:rStyle w:val="hps"/>
          <w:rFonts w:hint="cs"/>
          <w:rtl/>
          <w:lang w:bidi="fa-IR"/>
        </w:rPr>
        <w:t>افزایش مقاومت بهقارچ ها</w:t>
      </w:r>
      <w:r w:rsidR="006023F0">
        <w:rPr>
          <w:rStyle w:val="hps"/>
          <w:rFonts w:hint="cs"/>
          <w:rtl/>
          <w:lang w:bidi="fa-IR"/>
        </w:rPr>
        <w:t xml:space="preserve"> می شود . </w:t>
      </w:r>
      <w:r w:rsidR="007E3FE3">
        <w:rPr>
          <w:rStyle w:val="hps"/>
          <w:rFonts w:hint="cs"/>
          <w:rtl/>
          <w:lang w:bidi="fa-IR"/>
        </w:rPr>
        <w:t>در آرابیدوپسیس یک نوع فاکتور رو نویسی ام وای بی مستقل مشخص شد</w:t>
      </w:r>
      <w:r w:rsidR="007E3FE3">
        <w:rPr>
          <w:rFonts w:hint="cs"/>
          <w:rtl/>
          <w:lang w:bidi="fa-IR"/>
        </w:rPr>
        <w:t xml:space="preserve">  ، </w:t>
      </w:r>
      <w:r w:rsidR="007E3FE3">
        <w:rPr>
          <w:rStyle w:val="hps"/>
          <w:rFonts w:hint="cs"/>
          <w:rtl/>
          <w:lang w:bidi="fa-IR"/>
        </w:rPr>
        <w:t>کهبهبیان بالای گیاهانبارنگبنفش شدیددر طولتوسعه منجر شده است</w:t>
      </w:r>
      <w:r w:rsidR="00187DC7">
        <w:rPr>
          <w:rStyle w:val="hps"/>
          <w:rFonts w:hint="cs"/>
          <w:rtl/>
          <w:lang w:bidi="fa-IR"/>
        </w:rPr>
        <w:t xml:space="preserve"> . </w:t>
      </w:r>
      <w:r w:rsidR="007B3192">
        <w:rPr>
          <w:rStyle w:val="hps"/>
          <w:rFonts w:hint="cs"/>
          <w:rtl/>
          <w:lang w:bidi="fa-IR"/>
        </w:rPr>
        <w:t>این نمونه هانشان می دهد کهکنترلژنتیکیدقیق</w:t>
      </w:r>
      <w:r w:rsidR="007B3192">
        <w:rPr>
          <w:rFonts w:hint="cs"/>
          <w:rtl/>
          <w:lang w:bidi="fa-IR"/>
        </w:rPr>
        <w:t xml:space="preserve">  حاصل </w:t>
      </w:r>
      <w:r w:rsidR="007B3192">
        <w:rPr>
          <w:rStyle w:val="hps"/>
          <w:rFonts w:hint="cs"/>
          <w:rtl/>
          <w:lang w:bidi="fa-IR"/>
        </w:rPr>
        <w:t>ازتجمعمحصول طبیعیدر طولرشد گیاهمی تواند توسطبیان بالاییک یا چندعامل رونویسی</w:t>
      </w:r>
      <w:r w:rsidR="007B3192">
        <w:rPr>
          <w:rFonts w:hint="cs"/>
          <w:rtl/>
          <w:lang w:bidi="fa-IR"/>
        </w:rPr>
        <w:t xml:space="preserve"> ، حتی </w:t>
      </w:r>
      <w:r w:rsidR="007B3192">
        <w:rPr>
          <w:rStyle w:val="hps"/>
          <w:rFonts w:hint="cs"/>
          <w:rtl/>
          <w:lang w:bidi="fa-IR"/>
        </w:rPr>
        <w:t>درگونه های گیاهیهترولوگ</w:t>
      </w:r>
      <w:r w:rsidR="007B3192">
        <w:rPr>
          <w:rFonts w:hint="cs"/>
          <w:rtl/>
          <w:lang w:bidi="fa-IR"/>
        </w:rPr>
        <w:t xml:space="preserve"> ، </w:t>
      </w:r>
      <w:r w:rsidR="007B3192">
        <w:rPr>
          <w:rStyle w:val="hps"/>
          <w:rFonts w:hint="cs"/>
          <w:rtl/>
          <w:lang w:bidi="fa-IR"/>
        </w:rPr>
        <w:t xml:space="preserve">غلبه داشته باشد . </w:t>
      </w:r>
    </w:p>
    <w:p w:rsidR="00042334" w:rsidRDefault="00057610" w:rsidP="00053E43">
      <w:pPr>
        <w:bidi/>
        <w:jc w:val="lowKashida"/>
        <w:rPr>
          <w:rStyle w:val="hps"/>
          <w:b/>
          <w:bCs/>
          <w:sz w:val="24"/>
          <w:szCs w:val="24"/>
          <w:rtl/>
          <w:lang w:bidi="fa-IR"/>
        </w:rPr>
      </w:pPr>
      <w:r>
        <w:rPr>
          <w:rStyle w:val="hps"/>
          <w:rFonts w:hint="cs"/>
          <w:rtl/>
          <w:lang w:bidi="fa-IR"/>
        </w:rPr>
        <w:t>عواملرونویسینیز می توانندبه عنوانسرکوبگرانتجمعمحصول طبیعیعمل کنند .</w:t>
      </w:r>
    </w:p>
    <w:p w:rsidR="00AE39C1" w:rsidRDefault="00AE39C1" w:rsidP="00AE39C1">
      <w:pPr>
        <w:bidi/>
        <w:jc w:val="lowKashida"/>
        <w:rPr>
          <w:rStyle w:val="hps"/>
          <w:b/>
          <w:bCs/>
          <w:sz w:val="24"/>
          <w:szCs w:val="24"/>
          <w:rtl/>
          <w:lang w:bidi="fa-IR"/>
        </w:rPr>
      </w:pPr>
      <w:r>
        <w:rPr>
          <w:rStyle w:val="hps"/>
          <w:rFonts w:hint="cs"/>
          <w:b/>
          <w:bCs/>
          <w:sz w:val="24"/>
          <w:szCs w:val="24"/>
          <w:rtl/>
          <w:lang w:bidi="fa-IR"/>
        </w:rPr>
        <w:t>آلکالوئید ها</w:t>
      </w:r>
    </w:p>
    <w:p w:rsidR="00AE39C1" w:rsidRDefault="00AE39C1" w:rsidP="0015398B">
      <w:pPr>
        <w:bidi/>
        <w:jc w:val="lowKashida"/>
        <w:rPr>
          <w:rStyle w:val="hps"/>
          <w:sz w:val="24"/>
          <w:szCs w:val="24"/>
          <w:rtl/>
          <w:lang w:bidi="fa-IR"/>
        </w:rPr>
      </w:pPr>
      <w:r>
        <w:rPr>
          <w:rStyle w:val="hps"/>
          <w:rFonts w:hint="cs"/>
          <w:sz w:val="24"/>
          <w:szCs w:val="24"/>
          <w:rtl/>
          <w:lang w:bidi="fa-IR"/>
        </w:rPr>
        <w:t xml:space="preserve">مسیر بیوسنتز آلکالوئید </w:t>
      </w:r>
      <w:r w:rsidR="0015398B">
        <w:rPr>
          <w:rStyle w:val="hps"/>
          <w:rFonts w:hint="cs"/>
          <w:sz w:val="24"/>
          <w:szCs w:val="24"/>
          <w:rtl/>
          <w:lang w:bidi="fa-IR"/>
        </w:rPr>
        <w:t>ایندول ترپنوئید ها امروزه از یکی از جذاب ترین مسیر های بیوسنتزی برای محققان شده است و از آن جا که حدود 15 آلکالوئید ایندول ترپنوئید از نظر صنعتی حائز اهمیت هستند، تعداد زیادی از آن ها در حال بررسی این مسیر می باشند. برای مثال آلکالوئید های ضد تومور وین بلاستین ، وین کریستین و کامپوتسین را می توان نام برد. بیشتر تمرکز این محققان، بر روی نقشه یابی این مسیر در مراحل اولیه و نیز بر روی بیان بیش از حد برخی از ژن های اولیه معطوف می باشد.</w:t>
      </w:r>
    </w:p>
    <w:p w:rsidR="00082B77" w:rsidRDefault="00082B77" w:rsidP="00082B77">
      <w:pPr>
        <w:bidi/>
        <w:jc w:val="lowKashida"/>
        <w:rPr>
          <w:rStyle w:val="hps"/>
          <w:sz w:val="24"/>
          <w:szCs w:val="24"/>
          <w:lang w:bidi="fa-IR"/>
        </w:rPr>
      </w:pPr>
    </w:p>
    <w:p w:rsidR="00171FD1" w:rsidRDefault="00171FD1" w:rsidP="00171FD1">
      <w:pPr>
        <w:bidi/>
        <w:jc w:val="lowKashida"/>
        <w:rPr>
          <w:rStyle w:val="hps"/>
          <w:sz w:val="24"/>
          <w:szCs w:val="24"/>
          <w:rtl/>
          <w:lang w:bidi="fa-IR"/>
        </w:rPr>
      </w:pPr>
    </w:p>
    <w:p w:rsidR="00082B77" w:rsidRDefault="00082B77" w:rsidP="00082B77">
      <w:pPr>
        <w:bidi/>
        <w:jc w:val="lowKashida"/>
        <w:rPr>
          <w:rStyle w:val="hps"/>
          <w:b/>
          <w:bCs/>
          <w:sz w:val="24"/>
          <w:szCs w:val="24"/>
          <w:rtl/>
          <w:lang w:bidi="fa-IR"/>
        </w:rPr>
      </w:pPr>
      <w:r w:rsidRPr="00082B77">
        <w:rPr>
          <w:rStyle w:val="hps"/>
          <w:rFonts w:hint="cs"/>
          <w:b/>
          <w:bCs/>
          <w:sz w:val="24"/>
          <w:szCs w:val="24"/>
          <w:rtl/>
          <w:lang w:bidi="fa-IR"/>
        </w:rPr>
        <w:lastRenderedPageBreak/>
        <w:t>آلکالوئید های ایزوکینولین</w:t>
      </w:r>
    </w:p>
    <w:p w:rsidR="00082B77" w:rsidRDefault="00082B77" w:rsidP="00B41354">
      <w:pPr>
        <w:bidi/>
        <w:jc w:val="lowKashida"/>
        <w:rPr>
          <w:rStyle w:val="hps"/>
          <w:sz w:val="24"/>
          <w:szCs w:val="24"/>
          <w:rtl/>
          <w:lang w:bidi="fa-IR"/>
        </w:rPr>
      </w:pPr>
      <w:r w:rsidRPr="00082B77">
        <w:rPr>
          <w:rStyle w:val="hps"/>
          <w:rFonts w:hint="cs"/>
          <w:sz w:val="24"/>
          <w:szCs w:val="24"/>
          <w:rtl/>
          <w:lang w:bidi="fa-IR"/>
        </w:rPr>
        <w:t>یکی دیگر از گروه های مهم دارویی</w:t>
      </w:r>
      <w:r>
        <w:rPr>
          <w:rStyle w:val="hps"/>
          <w:rFonts w:hint="cs"/>
          <w:sz w:val="24"/>
          <w:szCs w:val="24"/>
          <w:rtl/>
          <w:lang w:bidi="fa-IR"/>
        </w:rPr>
        <w:t xml:space="preserve"> منشا گرفته از متابولیت های ثانویه گیاهی، ایزوکینولین ها هستند که از مهمترین و معروف ترین اعضای این گروه می توان مرفین و کدئین را نام برد.</w:t>
      </w:r>
      <w:r w:rsidR="007146E4">
        <w:rPr>
          <w:rStyle w:val="hps"/>
          <w:rFonts w:hint="cs"/>
          <w:sz w:val="24"/>
          <w:szCs w:val="24"/>
          <w:rtl/>
          <w:lang w:bidi="fa-IR"/>
        </w:rPr>
        <w:t xml:space="preserve"> با دست یابی و شناخت مسیر متابولیسمی این متابولیت ها در چند سال اخیر، راه</w:t>
      </w:r>
      <w:r w:rsidR="00B41354">
        <w:rPr>
          <w:rStyle w:val="hps"/>
          <w:rFonts w:hint="cs"/>
          <w:sz w:val="24"/>
          <w:szCs w:val="24"/>
          <w:rtl/>
          <w:lang w:bidi="fa-IR"/>
        </w:rPr>
        <w:t xml:space="preserve"> برای</w:t>
      </w:r>
      <w:r w:rsidR="007146E4">
        <w:rPr>
          <w:rStyle w:val="hps"/>
          <w:rFonts w:hint="cs"/>
          <w:sz w:val="24"/>
          <w:szCs w:val="24"/>
          <w:rtl/>
          <w:lang w:bidi="fa-IR"/>
        </w:rPr>
        <w:t xml:space="preserve"> پیشرفت مهندسی متابولیت بیش از پیش </w:t>
      </w:r>
      <w:r w:rsidR="00B41354">
        <w:rPr>
          <w:rStyle w:val="hps"/>
          <w:rFonts w:hint="cs"/>
          <w:sz w:val="24"/>
          <w:szCs w:val="24"/>
          <w:rtl/>
          <w:lang w:bidi="fa-IR"/>
        </w:rPr>
        <w:t>آسان</w:t>
      </w:r>
      <w:r w:rsidR="007146E4">
        <w:rPr>
          <w:rStyle w:val="hps"/>
          <w:rFonts w:hint="cs"/>
          <w:sz w:val="24"/>
          <w:szCs w:val="24"/>
          <w:rtl/>
          <w:lang w:bidi="fa-IR"/>
        </w:rPr>
        <w:t xml:space="preserve"> شده است.</w:t>
      </w:r>
    </w:p>
    <w:p w:rsidR="00641D8A" w:rsidRDefault="00641D8A" w:rsidP="00641D8A">
      <w:pPr>
        <w:bidi/>
        <w:jc w:val="lowKashida"/>
        <w:rPr>
          <w:rStyle w:val="hps"/>
          <w:b/>
          <w:bCs/>
          <w:sz w:val="24"/>
          <w:szCs w:val="24"/>
          <w:rtl/>
          <w:lang w:bidi="fa-IR"/>
        </w:rPr>
      </w:pPr>
      <w:r w:rsidRPr="00641D8A">
        <w:rPr>
          <w:rStyle w:val="hps"/>
          <w:rFonts w:hint="cs"/>
          <w:b/>
          <w:bCs/>
          <w:sz w:val="24"/>
          <w:szCs w:val="24"/>
          <w:rtl/>
          <w:lang w:bidi="fa-IR"/>
        </w:rPr>
        <w:t>کاروتنوئید</w:t>
      </w:r>
    </w:p>
    <w:p w:rsidR="00641D8A" w:rsidRDefault="00641D8A" w:rsidP="00641D8A">
      <w:pPr>
        <w:bidi/>
        <w:jc w:val="lowKashida"/>
        <w:rPr>
          <w:rStyle w:val="hps"/>
          <w:sz w:val="24"/>
          <w:szCs w:val="24"/>
          <w:rtl/>
          <w:lang w:bidi="fa-IR"/>
        </w:rPr>
      </w:pPr>
      <w:r>
        <w:rPr>
          <w:rStyle w:val="hps"/>
          <w:rFonts w:hint="cs"/>
          <w:sz w:val="24"/>
          <w:szCs w:val="24"/>
          <w:rtl/>
          <w:lang w:bidi="fa-IR"/>
        </w:rPr>
        <w:t xml:space="preserve">به چند دلیل مسیر بیوسنتزی کاروتنوئید ها مورد توجه مهندسان متابولیت است. یکی این که کاروتنوئید ها ترکیبات رنگی مهمی در گل ها، غذا ها و میوه ها هستند. دیگر اینکه خاصیت آنتی اکسیدانی دارند و نهایتاً می توان به این نکته اشاره کرد که ویتامین </w:t>
      </w:r>
      <w:r>
        <w:rPr>
          <w:rStyle w:val="hps"/>
          <w:sz w:val="24"/>
          <w:szCs w:val="24"/>
          <w:lang w:bidi="fa-IR"/>
        </w:rPr>
        <w:t>A</w:t>
      </w:r>
      <w:r>
        <w:rPr>
          <w:rStyle w:val="hps"/>
          <w:rFonts w:hint="cs"/>
          <w:sz w:val="24"/>
          <w:szCs w:val="24"/>
          <w:rtl/>
          <w:lang w:bidi="fa-IR"/>
        </w:rPr>
        <w:t xml:space="preserve"> از </w:t>
      </w:r>
      <w:r>
        <w:rPr>
          <w:rStyle w:val="hps"/>
          <w:sz w:val="24"/>
          <w:szCs w:val="24"/>
          <w:lang w:bidi="fa-IR"/>
        </w:rPr>
        <w:t>B-carotene</w:t>
      </w:r>
      <w:r>
        <w:rPr>
          <w:rStyle w:val="hps"/>
          <w:rFonts w:hint="cs"/>
          <w:sz w:val="24"/>
          <w:szCs w:val="24"/>
          <w:rtl/>
          <w:lang w:bidi="fa-IR"/>
        </w:rPr>
        <w:t xml:space="preserve"> منشا می گرد.</w:t>
      </w:r>
    </w:p>
    <w:p w:rsidR="005B0C41" w:rsidRDefault="005B0C41" w:rsidP="005B0C41">
      <w:pPr>
        <w:bidi/>
        <w:jc w:val="lowKashida"/>
        <w:rPr>
          <w:rStyle w:val="hps"/>
          <w:b/>
          <w:bCs/>
          <w:sz w:val="24"/>
          <w:szCs w:val="24"/>
          <w:rtl/>
          <w:lang w:bidi="fa-IR"/>
        </w:rPr>
      </w:pPr>
      <w:r w:rsidRPr="005B0C41">
        <w:rPr>
          <w:rStyle w:val="hps"/>
          <w:rFonts w:hint="cs"/>
          <w:b/>
          <w:bCs/>
          <w:sz w:val="24"/>
          <w:szCs w:val="24"/>
          <w:rtl/>
          <w:lang w:bidi="fa-IR"/>
        </w:rPr>
        <w:t>مشتقات بنزوئیک اسید</w:t>
      </w:r>
    </w:p>
    <w:p w:rsidR="005B0C41" w:rsidRPr="005B0C41" w:rsidRDefault="005B0C41" w:rsidP="005B0C41">
      <w:pPr>
        <w:bidi/>
        <w:jc w:val="lowKashida"/>
        <w:rPr>
          <w:rStyle w:val="hps"/>
          <w:sz w:val="24"/>
          <w:szCs w:val="24"/>
          <w:rtl/>
          <w:lang w:bidi="fa-IR"/>
        </w:rPr>
      </w:pPr>
      <w:r>
        <w:rPr>
          <w:rStyle w:val="hps"/>
          <w:rFonts w:hint="cs"/>
          <w:sz w:val="24"/>
          <w:szCs w:val="24"/>
          <w:rtl/>
          <w:lang w:bidi="fa-IR"/>
        </w:rPr>
        <w:t>سالیسیلیک اسید یکی از مهمترین مولکول های علامت ده(سیگنالیک) در گیاه است که پس از مواجهه گیاه با عوامل پاتوژن، در فراین مقاومت اکتسابی گیاه نقش بسزایی دارد.</w:t>
      </w:r>
      <w:r w:rsidR="00D33AA4">
        <w:rPr>
          <w:rStyle w:val="hps"/>
          <w:rFonts w:hint="cs"/>
          <w:sz w:val="24"/>
          <w:szCs w:val="24"/>
          <w:rtl/>
          <w:lang w:bidi="fa-IR"/>
        </w:rPr>
        <w:t xml:space="preserve"> اگر چه شواهد هنوز کامل نیست، اما</w:t>
      </w:r>
      <w:r w:rsidR="00B33242">
        <w:rPr>
          <w:rStyle w:val="hps"/>
          <w:rFonts w:hint="cs"/>
          <w:sz w:val="24"/>
          <w:szCs w:val="24"/>
          <w:rtl/>
          <w:lang w:bidi="fa-IR"/>
        </w:rPr>
        <w:t xml:space="preserve"> تا پیش از این تصور می شد که این</w:t>
      </w:r>
      <w:r w:rsidR="00D33AA4">
        <w:rPr>
          <w:rStyle w:val="hps"/>
          <w:rFonts w:hint="cs"/>
          <w:sz w:val="24"/>
          <w:szCs w:val="24"/>
          <w:rtl/>
          <w:lang w:bidi="fa-IR"/>
        </w:rPr>
        <w:t xml:space="preserve"> ترکیب از مشتقات فنیل آلانین است.</w:t>
      </w:r>
      <w:r w:rsidR="00B33242">
        <w:rPr>
          <w:rStyle w:val="hps"/>
          <w:rFonts w:hint="cs"/>
          <w:sz w:val="24"/>
          <w:szCs w:val="24"/>
          <w:rtl/>
          <w:lang w:bidi="fa-IR"/>
        </w:rPr>
        <w:t xml:space="preserve"> مطالعات اخیر حاکی از این است که سالیسیلیک اسید حاصل از واکنش گیاه نسبت به عوامل پاتوژن، از طریق فرایند کوریزمات سنتاز و تبدیل ایزوکوریزمات به کوریزمات حاصل می شود.</w:t>
      </w:r>
    </w:p>
    <w:p w:rsidR="00812EC0" w:rsidRPr="00641D8A" w:rsidRDefault="00812EC0" w:rsidP="00812EC0">
      <w:pPr>
        <w:bidi/>
        <w:jc w:val="lowKashida"/>
        <w:rPr>
          <w:rStyle w:val="hps"/>
          <w:sz w:val="24"/>
          <w:szCs w:val="24"/>
          <w:rtl/>
          <w:lang w:bidi="fa-IR"/>
        </w:rPr>
      </w:pPr>
    </w:p>
    <w:p w:rsidR="002C6EB2" w:rsidRPr="00082B77" w:rsidRDefault="002C6EB2" w:rsidP="002C6EB2">
      <w:pPr>
        <w:bidi/>
        <w:jc w:val="lowKashida"/>
        <w:rPr>
          <w:rStyle w:val="hps"/>
          <w:sz w:val="24"/>
          <w:szCs w:val="24"/>
          <w:rtl/>
          <w:lang w:bidi="fa-IR"/>
        </w:rPr>
      </w:pPr>
    </w:p>
    <w:p w:rsidR="0015398B" w:rsidRPr="00AE39C1" w:rsidRDefault="0015398B" w:rsidP="00082B77">
      <w:pPr>
        <w:bidi/>
        <w:jc w:val="lowKashida"/>
        <w:rPr>
          <w:rStyle w:val="hps"/>
          <w:sz w:val="24"/>
          <w:szCs w:val="24"/>
          <w:rtl/>
          <w:lang w:bidi="fa-IR"/>
        </w:rPr>
      </w:pPr>
    </w:p>
    <w:p w:rsidR="00B14786" w:rsidRDefault="00B14786" w:rsidP="00053E43">
      <w:pPr>
        <w:bidi/>
        <w:jc w:val="lowKashida"/>
        <w:rPr>
          <w:rStyle w:val="hps"/>
          <w:rtl/>
          <w:lang w:bidi="fa-IR"/>
        </w:rPr>
      </w:pPr>
    </w:p>
    <w:p w:rsidR="00B14786" w:rsidRDefault="00B14786" w:rsidP="00053E43">
      <w:pPr>
        <w:bidi/>
        <w:jc w:val="lowKashida"/>
        <w:rPr>
          <w:rStyle w:val="hps"/>
          <w:rtl/>
          <w:lang w:bidi="fa-IR"/>
        </w:rPr>
      </w:pPr>
    </w:p>
    <w:p w:rsidR="00B14786" w:rsidRPr="000667FD" w:rsidRDefault="00B14786" w:rsidP="00053E43">
      <w:pPr>
        <w:bidi/>
        <w:jc w:val="lowKashida"/>
      </w:pPr>
    </w:p>
    <w:sectPr w:rsidR="00B14786" w:rsidRPr="000667FD" w:rsidSect="006026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34C4"/>
    <w:rsid w:val="00015FF3"/>
    <w:rsid w:val="00022D2C"/>
    <w:rsid w:val="00042334"/>
    <w:rsid w:val="00053E43"/>
    <w:rsid w:val="00057610"/>
    <w:rsid w:val="000667FD"/>
    <w:rsid w:val="0007133E"/>
    <w:rsid w:val="00071A79"/>
    <w:rsid w:val="00082B77"/>
    <w:rsid w:val="00083F15"/>
    <w:rsid w:val="00106FF7"/>
    <w:rsid w:val="00107DB8"/>
    <w:rsid w:val="001344F8"/>
    <w:rsid w:val="0015398B"/>
    <w:rsid w:val="00171FD1"/>
    <w:rsid w:val="00187083"/>
    <w:rsid w:val="00187DC7"/>
    <w:rsid w:val="00270D2F"/>
    <w:rsid w:val="00276072"/>
    <w:rsid w:val="002B1491"/>
    <w:rsid w:val="002C6EB2"/>
    <w:rsid w:val="002E1A2B"/>
    <w:rsid w:val="003134C4"/>
    <w:rsid w:val="003746DC"/>
    <w:rsid w:val="003776CB"/>
    <w:rsid w:val="00421A74"/>
    <w:rsid w:val="004D4465"/>
    <w:rsid w:val="004E67C9"/>
    <w:rsid w:val="00531D9A"/>
    <w:rsid w:val="005A2A92"/>
    <w:rsid w:val="005B0C41"/>
    <w:rsid w:val="00601726"/>
    <w:rsid w:val="006023F0"/>
    <w:rsid w:val="0060268D"/>
    <w:rsid w:val="00641D8A"/>
    <w:rsid w:val="006B08EA"/>
    <w:rsid w:val="006B2FD1"/>
    <w:rsid w:val="007146E4"/>
    <w:rsid w:val="007852E3"/>
    <w:rsid w:val="007A2AFE"/>
    <w:rsid w:val="007B3192"/>
    <w:rsid w:val="007E3FE3"/>
    <w:rsid w:val="00812EC0"/>
    <w:rsid w:val="0081589F"/>
    <w:rsid w:val="008247D3"/>
    <w:rsid w:val="00855B62"/>
    <w:rsid w:val="008C1301"/>
    <w:rsid w:val="008E2864"/>
    <w:rsid w:val="009C6A4C"/>
    <w:rsid w:val="00AA6AC9"/>
    <w:rsid w:val="00AC3B0C"/>
    <w:rsid w:val="00AE39C1"/>
    <w:rsid w:val="00B1074D"/>
    <w:rsid w:val="00B14786"/>
    <w:rsid w:val="00B33242"/>
    <w:rsid w:val="00B41354"/>
    <w:rsid w:val="00B45471"/>
    <w:rsid w:val="00B50A6C"/>
    <w:rsid w:val="00B75A50"/>
    <w:rsid w:val="00BB2490"/>
    <w:rsid w:val="00BB491D"/>
    <w:rsid w:val="00CA3BA7"/>
    <w:rsid w:val="00CD0A7E"/>
    <w:rsid w:val="00D33AA4"/>
    <w:rsid w:val="00D378BF"/>
    <w:rsid w:val="00DE4D23"/>
    <w:rsid w:val="00DE6976"/>
    <w:rsid w:val="00E27BAB"/>
    <w:rsid w:val="00E64CE3"/>
    <w:rsid w:val="00F61D15"/>
    <w:rsid w:val="00FA1247"/>
    <w:rsid w:val="00FE0E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134C4"/>
  </w:style>
  <w:style w:type="character" w:customStyle="1" w:styleId="hps">
    <w:name w:val="hps"/>
    <w:basedOn w:val="DefaultParagraphFont"/>
    <w:rsid w:val="00313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3134C4"/>
  </w:style>
  <w:style w:type="character" w:customStyle="1" w:styleId="hps">
    <w:name w:val="hps"/>
    <w:basedOn w:val="DefaultParagraphFont"/>
    <w:rsid w:val="003134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Ghazavi</dc:creator>
  <cp:lastModifiedBy>librarygroup</cp:lastModifiedBy>
  <cp:revision>2</cp:revision>
  <dcterms:created xsi:type="dcterms:W3CDTF">2014-06-11T10:53:00Z</dcterms:created>
  <dcterms:modified xsi:type="dcterms:W3CDTF">2014-06-11T10:53:00Z</dcterms:modified>
</cp:coreProperties>
</file>